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0271" w:rsidP="008E03BE" w:rsidRDefault="02260C33" w14:paraId="39917656" w14:textId="0426B43B">
      <w:pPr>
        <w:jc w:val="center"/>
        <w:rPr>
          <w:b/>
          <w:bCs/>
        </w:rPr>
      </w:pPr>
      <w:r w:rsidRPr="1B552D7F">
        <w:rPr>
          <w:b/>
          <w:bCs/>
        </w:rPr>
        <w:t>D</w:t>
      </w:r>
      <w:r w:rsidRPr="1B552D7F" w:rsidR="1C052873">
        <w:rPr>
          <w:b/>
          <w:bCs/>
        </w:rPr>
        <w:t xml:space="preserve">ISABILITY ADVISORY </w:t>
      </w:r>
      <w:r w:rsidRPr="1B552D7F" w:rsidR="009F46B4">
        <w:rPr>
          <w:b/>
          <w:bCs/>
        </w:rPr>
        <w:t>COMMISSION MEETING MINUTES</w:t>
      </w:r>
    </w:p>
    <w:p w:rsidR="009F46B4" w:rsidP="009F46B4" w:rsidRDefault="009F46B4" w14:paraId="6B5F527F" w14:textId="42ECBC3C">
      <w:pPr>
        <w:pBdr>
          <w:bottom w:val="single" w:color="auto" w:sz="6" w:space="1"/>
        </w:pBdr>
        <w:jc w:val="center"/>
        <w:rPr>
          <w:b/>
          <w:bCs/>
        </w:rPr>
      </w:pPr>
    </w:p>
    <w:p w:rsidR="009F46B4" w:rsidP="009F46B4" w:rsidRDefault="009F46B4" w14:paraId="07B6033B" w14:textId="6CA6A6C7">
      <w:pPr>
        <w:jc w:val="center"/>
        <w:rPr>
          <w:b/>
          <w:bCs/>
        </w:rPr>
      </w:pPr>
    </w:p>
    <w:p w:rsidR="009F46B4" w:rsidP="009F46B4" w:rsidRDefault="009F46B4" w14:paraId="29E479A5" w14:textId="3C5F006F">
      <w:pPr>
        <w:jc w:val="center"/>
        <w:rPr>
          <w:b/>
          <w:bCs/>
        </w:rPr>
      </w:pPr>
      <w:r w:rsidRPr="0D158FD3">
        <w:rPr>
          <w:b/>
          <w:bCs/>
        </w:rPr>
        <w:t>MEETING MIN</w:t>
      </w:r>
      <w:r w:rsidRPr="0D158FD3" w:rsidR="00C37139">
        <w:rPr>
          <w:b/>
          <w:bCs/>
        </w:rPr>
        <w:t>UTES</w:t>
      </w:r>
      <w:r w:rsidRPr="0D158FD3" w:rsidR="00F678CE">
        <w:rPr>
          <w:b/>
          <w:bCs/>
        </w:rPr>
        <w:t xml:space="preserve"> </w:t>
      </w:r>
      <w:r w:rsidRPr="0D158FD3">
        <w:rPr>
          <w:b/>
          <w:bCs/>
        </w:rPr>
        <w:t xml:space="preserve">OF THE </w:t>
      </w:r>
      <w:r w:rsidRPr="0D158FD3">
        <w:rPr>
          <w:b/>
          <w:bCs/>
          <w:u w:val="single"/>
        </w:rPr>
        <w:t>HYBRID</w:t>
      </w:r>
      <w:r w:rsidRPr="0D158FD3">
        <w:rPr>
          <w:b/>
          <w:bCs/>
        </w:rPr>
        <w:t xml:space="preserve"> </w:t>
      </w:r>
    </w:p>
    <w:p w:rsidRPr="009F46B4" w:rsidR="009F46B4" w:rsidP="1B552D7F" w:rsidRDefault="009F46B4" w14:paraId="505910E9" w14:textId="70E921EB">
      <w:pPr>
        <w:jc w:val="center"/>
        <w:rPr>
          <w:b/>
          <w:bCs/>
          <w:u w:val="single"/>
        </w:rPr>
      </w:pPr>
      <w:r w:rsidRPr="1B552D7F">
        <w:rPr>
          <w:b/>
          <w:bCs/>
          <w:u w:val="single"/>
        </w:rPr>
        <w:t xml:space="preserve">ARLINGTON COUNTY </w:t>
      </w:r>
      <w:r w:rsidRPr="1B552D7F" w:rsidR="5EFE3455">
        <w:rPr>
          <w:b/>
          <w:bCs/>
          <w:u w:val="single"/>
        </w:rPr>
        <w:t xml:space="preserve">DISABILITY ADVISORY </w:t>
      </w:r>
      <w:r w:rsidRPr="1B552D7F">
        <w:rPr>
          <w:b/>
          <w:bCs/>
          <w:u w:val="single"/>
        </w:rPr>
        <w:t>COMMISSION</w:t>
      </w:r>
    </w:p>
    <w:p w:rsidR="009F46B4" w:rsidP="009F46B4" w:rsidRDefault="009F46B4" w14:paraId="348FF72B" w14:textId="3D1B67F6">
      <w:pPr>
        <w:jc w:val="center"/>
      </w:pPr>
    </w:p>
    <w:p w:rsidR="009F46B4" w:rsidP="009F46B4" w:rsidRDefault="2EDAE938" w14:paraId="5F702AF9" w14:textId="54B4F650">
      <w:pPr>
        <w:jc w:val="center"/>
      </w:pPr>
      <w:r>
        <w:t xml:space="preserve">Monday, </w:t>
      </w:r>
      <w:r w:rsidR="723FF5CF">
        <w:t>November 18</w:t>
      </w:r>
      <w:r>
        <w:t>, 2024</w:t>
      </w:r>
      <w:r w:rsidR="009F46B4">
        <w:t xml:space="preserve"> </w:t>
      </w:r>
      <w:r w:rsidR="00436D4A">
        <w:t xml:space="preserve"> </w:t>
      </w:r>
    </w:p>
    <w:p w:rsidR="009F46B4" w:rsidP="009F46B4" w:rsidRDefault="009F46B4" w14:paraId="65A43A10" w14:textId="685473D1">
      <w:pPr>
        <w:jc w:val="center"/>
      </w:pPr>
    </w:p>
    <w:p w:rsidR="009F46B4" w:rsidP="374A2695" w:rsidRDefault="00436D4A" w14:paraId="23410E36" w14:textId="0C93AFDE">
      <w:r>
        <w:t xml:space="preserve">The </w:t>
      </w:r>
      <w:r w:rsidRPr="70C79576" w:rsidR="5903A12B">
        <w:rPr>
          <w:b/>
          <w:bCs/>
          <w:u w:val="single"/>
        </w:rPr>
        <w:t xml:space="preserve">DISABILITY ADVISORY </w:t>
      </w:r>
      <w:r w:rsidRPr="70C79576">
        <w:rPr>
          <w:b/>
          <w:bCs/>
          <w:u w:val="single"/>
        </w:rPr>
        <w:t xml:space="preserve">COMMISSION </w:t>
      </w:r>
      <w:r>
        <w:t xml:space="preserve">convened its meeting at </w:t>
      </w:r>
      <w:r w:rsidR="09621C2A">
        <w:t xml:space="preserve">7:00 pm </w:t>
      </w:r>
      <w:r>
        <w:t xml:space="preserve">on </w:t>
      </w:r>
      <w:r w:rsidR="0FD72F99">
        <w:t>November</w:t>
      </w:r>
      <w:r w:rsidR="47D9C48E">
        <w:t xml:space="preserve"> 1</w:t>
      </w:r>
      <w:r w:rsidR="4A5FB796">
        <w:t>8</w:t>
      </w:r>
      <w:r w:rsidR="47D9C48E">
        <w:t>, 2024</w:t>
      </w:r>
    </w:p>
    <w:p w:rsidR="009F46B4" w:rsidP="374A2695" w:rsidRDefault="009F46B4" w14:paraId="0AEC0A5F" w14:textId="0627795B">
      <w:pPr>
        <w:jc w:val="center"/>
      </w:pPr>
    </w:p>
    <w:p w:rsidR="008C6276" w:rsidP="0D158FD3" w:rsidRDefault="00E57F29" w14:paraId="3C7DDEF5" w14:textId="61CBC8DF">
      <w:pPr>
        <w:rPr>
          <w:rFonts w:ascii="Calibri" w:hAnsi="Calibri" w:eastAsia="Calibri" w:cs="Calibri"/>
        </w:rPr>
      </w:pPr>
      <w:r w:rsidRPr="0D158FD3">
        <w:rPr>
          <w:b/>
          <w:bCs/>
        </w:rPr>
        <w:t>PRESENT (IN-PERSON)</w:t>
      </w:r>
      <w:r w:rsidR="008C6276">
        <w:tab/>
      </w:r>
      <w:r w:rsidR="008C6276">
        <w:tab/>
      </w:r>
      <w:r w:rsidRPr="0D158FD3" w:rsidR="0CF52061">
        <w:rPr>
          <w:rFonts w:ascii="Calibri" w:hAnsi="Calibri" w:eastAsia="Calibri" w:cs="Calibri"/>
        </w:rPr>
        <w:t xml:space="preserve"> </w:t>
      </w:r>
    </w:p>
    <w:p w:rsidR="14B72351" w:rsidP="0D158FD3" w:rsidRDefault="48EF2276" w14:paraId="3576645D" w14:textId="13D7688B">
      <w:pPr>
        <w:rPr>
          <w:rFonts w:ascii="Calibri" w:hAnsi="Calibri" w:eastAsia="Calibri" w:cs="Calibri"/>
        </w:rPr>
      </w:pPr>
      <w:r w:rsidRPr="0D158FD3">
        <w:rPr>
          <w:rFonts w:ascii="Calibri" w:hAnsi="Calibri" w:eastAsia="Calibri" w:cs="Calibri"/>
        </w:rPr>
        <w:t xml:space="preserve">                                                           </w:t>
      </w:r>
    </w:p>
    <w:p w:rsidR="15148338" w:rsidP="15148338" w:rsidRDefault="15148338" w14:paraId="37CB5086" w14:textId="7330F376">
      <w:pPr>
        <w:rPr>
          <w:rFonts w:ascii="Calibri" w:hAnsi="Calibri" w:eastAsia="Calibri" w:cs="Calibri"/>
        </w:rPr>
      </w:pPr>
    </w:p>
    <w:p w:rsidR="008C6276" w:rsidP="1B552D7F" w:rsidRDefault="008C6276" w14:paraId="0FB47FC2" w14:textId="478B62C7">
      <w:pPr>
        <w:ind w:left="2880"/>
        <w:rPr>
          <w:rFonts w:ascii="Calibri" w:hAnsi="Calibri" w:eastAsia="Calibri" w:cs="Calibri"/>
        </w:rPr>
      </w:pPr>
    </w:p>
    <w:p w:rsidR="008C6276" w:rsidP="1B552D7F" w:rsidRDefault="008C6276" w14:paraId="5CDD2D10" w14:textId="482E9552">
      <w:pPr>
        <w:rPr>
          <w:rFonts w:ascii="Calibri" w:hAnsi="Calibri" w:eastAsia="Calibri" w:cs="Calibri"/>
        </w:rPr>
      </w:pPr>
    </w:p>
    <w:p w:rsidR="008C6276" w:rsidP="1B552D7F" w:rsidRDefault="008C6276" w14:paraId="0F127738" w14:textId="413B10B0"/>
    <w:p w:rsidRPr="008C6276" w:rsidR="00E57F29" w:rsidP="0D158FD3" w:rsidRDefault="00E57F29" w14:paraId="129CAE41" w14:textId="56B4F7AB">
      <w:pPr>
        <w:rPr>
          <w:b/>
          <w:bCs/>
        </w:rPr>
      </w:pPr>
      <w:r w:rsidRPr="0D158FD3">
        <w:rPr>
          <w:b/>
          <w:bCs/>
        </w:rPr>
        <w:t>PRESENT (VIRTUALLY)</w:t>
      </w:r>
      <w:r>
        <w:tab/>
      </w:r>
      <w:r>
        <w:tab/>
      </w:r>
      <w:r w:rsidRPr="0D158FD3" w:rsidR="3F00761B">
        <w:rPr>
          <w:rFonts w:ascii="Calibri" w:hAnsi="Calibri" w:eastAsia="Calibri" w:cs="Calibri"/>
        </w:rPr>
        <w:t>Commissioner Alexa Mavroidis, chair,</w:t>
      </w:r>
      <w:r w:rsidRPr="0D158FD3" w:rsidR="30CE333E">
        <w:rPr>
          <w:rFonts w:ascii="Calibri" w:hAnsi="Calibri" w:eastAsia="Calibri" w:cs="Calibri"/>
        </w:rPr>
        <w:t xml:space="preserve"> </w:t>
      </w:r>
      <w:r w:rsidRPr="0D158FD3" w:rsidR="3F00761B">
        <w:rPr>
          <w:rFonts w:ascii="Calibri" w:hAnsi="Calibri" w:eastAsia="Calibri" w:cs="Calibri"/>
        </w:rPr>
        <w:t xml:space="preserve"> </w:t>
      </w:r>
    </w:p>
    <w:p w:rsidRPr="008C6276" w:rsidR="00E57F29" w:rsidP="0D158FD3" w:rsidRDefault="3F00761B" w14:paraId="79103DFA" w14:textId="24764CE3">
      <w:pPr>
        <w:ind w:left="2880" w:hanging="2880"/>
        <w:rPr>
          <w:b/>
          <w:bCs/>
        </w:rPr>
      </w:pPr>
      <w:r w:rsidRPr="0D158FD3">
        <w:rPr>
          <w:rFonts w:ascii="Calibri" w:hAnsi="Calibri" w:eastAsia="Calibri" w:cs="Calibri"/>
        </w:rPr>
        <w:t xml:space="preserve">                                                       </w:t>
      </w:r>
      <w:r w:rsidR="00E57F29">
        <w:tab/>
      </w:r>
      <w:r w:rsidRPr="0D158FD3">
        <w:rPr>
          <w:rFonts w:ascii="Calibri" w:hAnsi="Calibri" w:eastAsia="Calibri" w:cs="Calibri"/>
        </w:rPr>
        <w:t>Commissioner Elizabeth Priaulx,</w:t>
      </w:r>
      <w:r w:rsidRPr="0D158FD3" w:rsidR="52D425EA">
        <w:rPr>
          <w:rFonts w:ascii="Calibri" w:hAnsi="Calibri" w:eastAsia="Calibri" w:cs="Calibri"/>
        </w:rPr>
        <w:t xml:space="preserve"> </w:t>
      </w:r>
      <w:r w:rsidRPr="0D158FD3" w:rsidR="009F46B4">
        <w:rPr>
          <w:i/>
          <w:iCs/>
        </w:rPr>
        <w:t xml:space="preserve">participated </w:t>
      </w:r>
      <w:r w:rsidRPr="0D158FD3" w:rsidR="006A1E5C">
        <w:rPr>
          <w:i/>
          <w:iCs/>
        </w:rPr>
        <w:t>virtually from</w:t>
      </w:r>
      <w:r w:rsidRPr="0D158FD3" w:rsidR="009F46B4">
        <w:rPr>
          <w:i/>
          <w:iCs/>
        </w:rPr>
        <w:t xml:space="preserve"> home</w:t>
      </w:r>
      <w:r w:rsidRPr="0D158FD3" w:rsidR="006A1E5C">
        <w:rPr>
          <w:i/>
          <w:iCs/>
        </w:rPr>
        <w:t xml:space="preserve"> (via Teams)</w:t>
      </w:r>
      <w:r w:rsidRPr="0D158FD3" w:rsidR="009F46B4">
        <w:rPr>
          <w:i/>
          <w:iCs/>
        </w:rPr>
        <w:t xml:space="preserve"> due to a medical condition that </w:t>
      </w:r>
      <w:r w:rsidRPr="0D158FD3" w:rsidR="00E57F29">
        <w:rPr>
          <w:i/>
          <w:iCs/>
        </w:rPr>
        <w:t>prevented their physical attendance.</w:t>
      </w:r>
    </w:p>
    <w:p w:rsidR="6EAC5B1A" w:rsidP="0D158FD3" w:rsidRDefault="6EAC5B1A" w14:paraId="5AC49759" w14:textId="41EE3528">
      <w:pPr>
        <w:ind w:left="2880"/>
        <w:rPr>
          <w:rFonts w:ascii="Calibri" w:hAnsi="Calibri" w:eastAsia="Calibri" w:cs="Calibri"/>
        </w:rPr>
      </w:pPr>
      <w:r w:rsidRPr="0D158FD3">
        <w:rPr>
          <w:rFonts w:ascii="Calibri" w:hAnsi="Calibri" w:eastAsia="Calibri" w:cs="Calibri"/>
        </w:rPr>
        <w:t xml:space="preserve">Commissioner Marilyn </w:t>
      </w:r>
      <w:proofErr w:type="spellStart"/>
      <w:r w:rsidRPr="0D158FD3">
        <w:rPr>
          <w:rFonts w:ascii="Calibri" w:hAnsi="Calibri" w:eastAsia="Calibri" w:cs="Calibri"/>
        </w:rPr>
        <w:t>McAlice</w:t>
      </w:r>
      <w:proofErr w:type="spellEnd"/>
      <w:r w:rsidRPr="0D158FD3" w:rsidR="61EE851A">
        <w:rPr>
          <w:rFonts w:ascii="Calibri" w:hAnsi="Calibri" w:eastAsia="Calibri" w:cs="Calibri"/>
        </w:rPr>
        <w:t>,</w:t>
      </w:r>
    </w:p>
    <w:p w:rsidR="237AE3E4" w:rsidP="0D158FD3" w:rsidRDefault="237AE3E4" w14:paraId="2971809D" w14:textId="3EE7A069">
      <w:pPr>
        <w:ind w:left="2160" w:firstLine="720"/>
        <w:rPr>
          <w:rFonts w:ascii="Calibri" w:hAnsi="Calibri" w:eastAsia="Calibri" w:cs="Calibri"/>
        </w:rPr>
      </w:pPr>
      <w:r w:rsidRPr="0D158FD3">
        <w:rPr>
          <w:rFonts w:ascii="Calibri" w:hAnsi="Calibri" w:eastAsia="Calibri" w:cs="Calibri"/>
        </w:rPr>
        <w:t>Commissioner Karen Audant</w:t>
      </w:r>
      <w:r w:rsidR="003724DF">
        <w:rPr>
          <w:rFonts w:ascii="Calibri" w:hAnsi="Calibri" w:eastAsia="Calibri" w:cs="Calibri"/>
        </w:rPr>
        <w:t>,</w:t>
      </w:r>
    </w:p>
    <w:p w:rsidR="0D158FD3" w:rsidP="0D158FD3" w:rsidRDefault="0D158FD3" w14:paraId="17D09E1E" w14:textId="04C34BCE">
      <w:pPr>
        <w:ind w:left="2880"/>
        <w:rPr>
          <w:rFonts w:ascii="Calibri" w:hAnsi="Calibri" w:eastAsia="Calibri" w:cs="Calibri"/>
        </w:rPr>
      </w:pPr>
    </w:p>
    <w:p w:rsidR="0D158FD3" w:rsidP="0D158FD3" w:rsidRDefault="0D158FD3" w14:paraId="54E0340F" w14:textId="7A5CAFAB">
      <w:pPr>
        <w:ind w:left="2880" w:hanging="2880"/>
        <w:rPr>
          <w:i/>
          <w:iCs/>
        </w:rPr>
      </w:pPr>
    </w:p>
    <w:p w:rsidR="1DAE356D" w:rsidP="1DAE356D" w:rsidRDefault="1DAE356D" w14:paraId="59F4CA2C" w14:textId="7B8D1E2C">
      <w:pPr>
        <w:ind w:left="2880" w:hanging="2880"/>
      </w:pPr>
    </w:p>
    <w:p w:rsidR="00EB1795" w:rsidRDefault="00EB1795" w14:paraId="19BBD3AB" w14:textId="56550A5E"/>
    <w:p w:rsidRPr="00C404D7" w:rsidR="00E57F29" w:rsidP="0D158FD3" w:rsidRDefault="00E57F29" w14:paraId="7860FE8F" w14:textId="175F480B">
      <w:pPr>
        <w:rPr>
          <w:rFonts w:ascii="Calibri" w:hAnsi="Calibri" w:eastAsia="Calibri" w:cs="Calibri"/>
        </w:rPr>
      </w:pPr>
      <w:r w:rsidRPr="0D158FD3">
        <w:rPr>
          <w:b/>
          <w:bCs/>
        </w:rPr>
        <w:t>ABSENT</w:t>
      </w:r>
      <w:r>
        <w:tab/>
      </w:r>
      <w:r>
        <w:tab/>
      </w:r>
      <w:r>
        <w:tab/>
      </w:r>
      <w:r w:rsidRPr="0D158FD3" w:rsidR="74BBD1C0">
        <w:rPr>
          <w:rFonts w:ascii="Calibri" w:hAnsi="Calibri" w:eastAsia="Calibri" w:cs="Calibri"/>
        </w:rPr>
        <w:t>Commissioner Bryant Atkins</w:t>
      </w:r>
    </w:p>
    <w:p w:rsidRPr="00C404D7" w:rsidR="00E57F29" w:rsidP="0D158FD3" w:rsidRDefault="74BBD1C0" w14:paraId="54C25EB2" w14:textId="5B086066">
      <w:r w:rsidRPr="0D158FD3">
        <w:rPr>
          <w:rFonts w:ascii="Calibri" w:hAnsi="Calibri" w:eastAsia="Calibri" w:cs="Calibri"/>
        </w:rPr>
        <w:t xml:space="preserve">                                                          Commissioner Duncan Barron</w:t>
      </w:r>
    </w:p>
    <w:p w:rsidRPr="00C404D7" w:rsidR="00E57F29" w:rsidP="0D158FD3" w:rsidRDefault="74BBD1C0" w14:paraId="25C7EC71" w14:textId="4529B98A">
      <w:pPr>
        <w:rPr>
          <w:rFonts w:ascii="Calibri" w:hAnsi="Calibri" w:eastAsia="Calibri" w:cs="Calibri"/>
        </w:rPr>
      </w:pPr>
      <w:r w:rsidRPr="0D158FD3">
        <w:rPr>
          <w:rFonts w:ascii="Calibri" w:hAnsi="Calibri" w:eastAsia="Calibri" w:cs="Calibri"/>
        </w:rPr>
        <w:t xml:space="preserve">                                                         Commissioner Justin Boatner</w:t>
      </w:r>
    </w:p>
    <w:p w:rsidRPr="00C404D7" w:rsidR="00E57F29" w:rsidP="0D158FD3" w:rsidRDefault="3363E5D4" w14:paraId="76977BD5" w14:textId="6A3A6E7F">
      <w:pPr>
        <w:ind w:left="2880"/>
        <w:rPr>
          <w:rFonts w:ascii="Calibri" w:hAnsi="Calibri" w:eastAsia="Calibri" w:cs="Calibri"/>
        </w:rPr>
      </w:pPr>
      <w:r w:rsidRPr="0D158FD3">
        <w:rPr>
          <w:rFonts w:ascii="Calibri" w:hAnsi="Calibri" w:eastAsia="Calibri" w:cs="Calibri"/>
        </w:rPr>
        <w:t>Commissioner Doris Ray</w:t>
      </w:r>
    </w:p>
    <w:p w:rsidRPr="00C404D7" w:rsidR="00E57F29" w:rsidP="0D158FD3" w:rsidRDefault="3363E5D4" w14:paraId="6AD2C01F" w14:textId="42F7A023">
      <w:pPr>
        <w:ind w:left="2880"/>
        <w:rPr>
          <w:rFonts w:ascii="Calibri" w:hAnsi="Calibri" w:eastAsia="Calibri" w:cs="Calibri"/>
        </w:rPr>
      </w:pPr>
      <w:r w:rsidRPr="0D158FD3">
        <w:rPr>
          <w:rFonts w:ascii="Calibri" w:hAnsi="Calibri" w:eastAsia="Calibri" w:cs="Calibri"/>
        </w:rPr>
        <w:t>Commissioner Suzette Risacher</w:t>
      </w:r>
    </w:p>
    <w:p w:rsidRPr="00C404D7" w:rsidR="00E57F29" w:rsidP="0D158FD3" w:rsidRDefault="00E57F29" w14:paraId="289828D0" w14:textId="47F4BE57">
      <w:pPr>
        <w:rPr>
          <w:rFonts w:ascii="Calibri" w:hAnsi="Calibri" w:eastAsia="Calibri" w:cs="Calibri"/>
        </w:rPr>
      </w:pPr>
    </w:p>
    <w:p w:rsidRPr="00C404D7" w:rsidR="00E57F29" w:rsidP="00A40D73" w:rsidRDefault="74BBD1C0" w14:paraId="2B1EA111" w14:textId="5FABA888">
      <w:pPr>
        <w:ind w:left="2880" w:hanging="2880"/>
      </w:pPr>
      <w:r w:rsidRPr="0D158FD3">
        <w:rPr>
          <w:rFonts w:ascii="Calibri" w:hAnsi="Calibri" w:eastAsia="Calibri" w:cs="Calibri"/>
        </w:rPr>
        <w:t xml:space="preserve">                                                          </w:t>
      </w:r>
    </w:p>
    <w:p w:rsidRPr="00C404D7" w:rsidR="00E57F29" w:rsidP="0D158FD3" w:rsidRDefault="00E57F29" w14:paraId="0E454D87" w14:textId="18743AA2">
      <w:pPr>
        <w:ind w:left="2880" w:hanging="2880"/>
        <w:rPr>
          <w:b/>
          <w:bCs/>
        </w:rPr>
      </w:pPr>
    </w:p>
    <w:p w:rsidR="00436D4A" w:rsidP="00436D4A" w:rsidRDefault="00436D4A" w14:paraId="3C365ED9" w14:textId="6130FC20">
      <w:pPr>
        <w:ind w:left="2160" w:firstLine="720"/>
      </w:pPr>
    </w:p>
    <w:p w:rsidR="00E57F29" w:rsidP="1B552D7F" w:rsidRDefault="00E57F29" w14:paraId="25B72FEE" w14:textId="1D420E3A">
      <w:pPr>
        <w:rPr>
          <w:b/>
          <w:bCs/>
        </w:rPr>
      </w:pPr>
      <w:r w:rsidRPr="1B552D7F">
        <w:rPr>
          <w:b/>
          <w:bCs/>
        </w:rPr>
        <w:t>STAFF</w:t>
      </w:r>
      <w:r>
        <w:tab/>
      </w:r>
      <w:r>
        <w:tab/>
      </w:r>
      <w:r>
        <w:tab/>
      </w:r>
      <w:r>
        <w:tab/>
      </w:r>
      <w:r w:rsidRPr="1B552D7F" w:rsidR="39081948">
        <w:rPr>
          <w:b/>
          <w:bCs/>
        </w:rPr>
        <w:t xml:space="preserve">Courtney Sales </w:t>
      </w:r>
    </w:p>
    <w:p w:rsidR="00436D4A" w:rsidRDefault="00436D4A" w14:paraId="53EE75C5" w14:textId="61C4088F">
      <w:pPr>
        <w:pBdr>
          <w:bottom w:val="single" w:color="auto" w:sz="6" w:space="1"/>
        </w:pBdr>
      </w:pPr>
    </w:p>
    <w:p w:rsidR="00C15495" w:rsidRDefault="00C15495" w14:paraId="51BBD79E" w14:textId="77777777"/>
    <w:p w:rsidR="0D158FD3" w:rsidRDefault="0D158FD3" w14:paraId="72B1480F" w14:textId="26F245DC">
      <w:r>
        <w:br w:type="page"/>
      </w:r>
    </w:p>
    <w:p w:rsidR="00C15495" w:rsidRDefault="00C15495" w14:paraId="649D9921" w14:textId="77777777"/>
    <w:p w:rsidRPr="00DB5370" w:rsidR="00185091" w:rsidP="00FA33C8" w:rsidRDefault="00F67648" w14:paraId="007BAF3D" w14:textId="04CCB3EB">
      <w:pPr>
        <w:rPr>
          <w:b/>
          <w:bCs/>
        </w:rPr>
      </w:pPr>
      <w:r>
        <w:rPr>
          <w:b/>
          <w:bCs/>
        </w:rPr>
        <w:t>SUMMARY OF PRESENTATIONS/DISCUSSIONS</w:t>
      </w:r>
    </w:p>
    <w:p w:rsidR="00632693" w:rsidP="007E3136" w:rsidRDefault="00632693" w14:paraId="0BA82139" w14:textId="77777777"/>
    <w:p w:rsidRPr="00BE280B" w:rsidR="7BD3501F" w:rsidP="0D158FD3" w:rsidRDefault="7BD3501F" w14:paraId="48B75A34" w14:textId="06A94054">
      <w:pPr>
        <w:rPr>
          <w:i/>
          <w:iCs/>
        </w:rPr>
      </w:pPr>
      <w:r w:rsidRPr="00BE280B">
        <w:rPr>
          <w:i/>
          <w:iCs/>
        </w:rPr>
        <w:t xml:space="preserve">Homeownership Study- </w:t>
      </w:r>
      <w:r w:rsidRPr="00BE280B">
        <w:rPr>
          <w:rFonts w:ascii="Calibri" w:hAnsi="Calibri" w:eastAsia="Calibri" w:cs="Calibri"/>
          <w:i/>
          <w:iCs/>
          <w:color w:val="000000" w:themeColor="text1"/>
        </w:rPr>
        <w:t xml:space="preserve">Akeria Brown, Housing Analyst and Caitlin Jones, Planner, Associate </w:t>
      </w:r>
      <w:r w:rsidR="00EC27C2">
        <w:rPr>
          <w:rFonts w:ascii="Calibri" w:hAnsi="Calibri" w:eastAsia="Calibri" w:cs="Calibri"/>
          <w:i/>
          <w:iCs/>
          <w:color w:val="000000" w:themeColor="text1"/>
        </w:rPr>
        <w:t>Co</w:t>
      </w:r>
      <w:r w:rsidR="00B05407">
        <w:rPr>
          <w:rFonts w:ascii="Calibri" w:hAnsi="Calibri" w:eastAsia="Calibri" w:cs="Calibri"/>
          <w:i/>
          <w:iCs/>
          <w:color w:val="000000" w:themeColor="text1"/>
        </w:rPr>
        <w:t xml:space="preserve">mmunity </w:t>
      </w:r>
      <w:r w:rsidRPr="00BE280B">
        <w:rPr>
          <w:rFonts w:ascii="Calibri" w:hAnsi="Calibri" w:eastAsia="Calibri" w:cs="Calibri"/>
          <w:i/>
          <w:iCs/>
          <w:color w:val="000000" w:themeColor="text1"/>
        </w:rPr>
        <w:t>Planning</w:t>
      </w:r>
      <w:r w:rsidR="00B05407">
        <w:rPr>
          <w:rFonts w:ascii="Calibri" w:hAnsi="Calibri" w:eastAsia="Calibri" w:cs="Calibri"/>
          <w:i/>
          <w:iCs/>
          <w:color w:val="000000" w:themeColor="text1"/>
        </w:rPr>
        <w:t xml:space="preserve"> </w:t>
      </w:r>
      <w:r w:rsidR="00167198">
        <w:rPr>
          <w:rFonts w:ascii="Calibri" w:hAnsi="Calibri" w:eastAsia="Calibri" w:cs="Calibri"/>
          <w:i/>
          <w:iCs/>
          <w:color w:val="000000" w:themeColor="text1"/>
        </w:rPr>
        <w:t xml:space="preserve">Housing and </w:t>
      </w:r>
      <w:r w:rsidRPr="00BE280B">
        <w:rPr>
          <w:rFonts w:ascii="Calibri" w:hAnsi="Calibri" w:eastAsia="Calibri" w:cs="Calibri"/>
          <w:i/>
          <w:iCs/>
          <w:color w:val="000000" w:themeColor="text1"/>
        </w:rPr>
        <w:t>Development</w:t>
      </w:r>
      <w:r w:rsidR="00AD11B3">
        <w:rPr>
          <w:rFonts w:ascii="Calibri" w:hAnsi="Calibri" w:eastAsia="Calibri" w:cs="Calibri"/>
          <w:i/>
          <w:iCs/>
          <w:color w:val="000000" w:themeColor="text1"/>
        </w:rPr>
        <w:t xml:space="preserve"> (C</w:t>
      </w:r>
      <w:r w:rsidR="00167198">
        <w:rPr>
          <w:rFonts w:ascii="Calibri" w:hAnsi="Calibri" w:eastAsia="Calibri" w:cs="Calibri"/>
          <w:i/>
          <w:iCs/>
          <w:color w:val="000000" w:themeColor="text1"/>
        </w:rPr>
        <w:t>PHD)</w:t>
      </w:r>
      <w:r w:rsidRPr="00BE280B">
        <w:rPr>
          <w:rFonts w:ascii="Calibri" w:hAnsi="Calibri" w:eastAsia="Calibri" w:cs="Calibri"/>
          <w:i/>
          <w:iCs/>
          <w:color w:val="000000" w:themeColor="text1"/>
        </w:rPr>
        <w:t xml:space="preserve"> </w:t>
      </w:r>
    </w:p>
    <w:p w:rsidR="0D158FD3" w:rsidP="0D158FD3" w:rsidRDefault="0D158FD3" w14:paraId="1741E039" w14:textId="7B6CC69E">
      <w:pPr>
        <w:rPr>
          <w:rFonts w:ascii="Calibri" w:hAnsi="Calibri" w:eastAsia="Calibri" w:cs="Calibri"/>
          <w:color w:val="000000" w:themeColor="text1"/>
          <w:sz w:val="24"/>
          <w:szCs w:val="24"/>
        </w:rPr>
      </w:pPr>
    </w:p>
    <w:p w:rsidR="46173C48" w:rsidP="0D158FD3" w:rsidRDefault="46173C48" w14:paraId="027CE4B0" w14:textId="530A5AB2">
      <w:pPr>
        <w:rPr>
          <w:rFonts w:ascii="Calibri" w:hAnsi="Calibri" w:eastAsia="Calibri" w:cs="Calibri"/>
        </w:rPr>
      </w:pPr>
      <w:r w:rsidRPr="0D158FD3">
        <w:rPr>
          <w:rFonts w:ascii="Calibri" w:hAnsi="Calibri" w:eastAsia="Calibri" w:cs="Calibri"/>
        </w:rPr>
        <w:t xml:space="preserve">Akeria </w:t>
      </w:r>
      <w:r w:rsidRPr="0D158FD3" w:rsidR="39AD91CC">
        <w:rPr>
          <w:rFonts w:ascii="Calibri" w:hAnsi="Calibri" w:eastAsia="Calibri" w:cs="Calibri"/>
        </w:rPr>
        <w:t>Brown</w:t>
      </w:r>
      <w:r w:rsidRPr="0D158FD3" w:rsidR="6CBCEBC7">
        <w:rPr>
          <w:rFonts w:ascii="Calibri" w:hAnsi="Calibri" w:eastAsia="Calibri" w:cs="Calibri"/>
        </w:rPr>
        <w:t xml:space="preserve"> </w:t>
      </w:r>
      <w:r w:rsidRPr="0D158FD3">
        <w:rPr>
          <w:rFonts w:ascii="Calibri" w:hAnsi="Calibri" w:eastAsia="Calibri" w:cs="Calibri"/>
        </w:rPr>
        <w:t xml:space="preserve">and Caitlin </w:t>
      </w:r>
      <w:r w:rsidRPr="0D158FD3" w:rsidR="073A455F">
        <w:rPr>
          <w:rFonts w:ascii="Calibri" w:hAnsi="Calibri" w:eastAsia="Calibri" w:cs="Calibri"/>
        </w:rPr>
        <w:t>Jones</w:t>
      </w:r>
      <w:r w:rsidR="006A7F51">
        <w:rPr>
          <w:rFonts w:ascii="Calibri" w:hAnsi="Calibri" w:eastAsia="Calibri" w:cs="Calibri"/>
        </w:rPr>
        <w:t xml:space="preserve"> returned to </w:t>
      </w:r>
      <w:r w:rsidRPr="0D158FD3" w:rsidR="18BB946F">
        <w:rPr>
          <w:rFonts w:ascii="Calibri" w:hAnsi="Calibri" w:eastAsia="Calibri" w:cs="Calibri"/>
        </w:rPr>
        <w:t>present</w:t>
      </w:r>
      <w:r w:rsidRPr="0D158FD3" w:rsidR="7EC4D9A3">
        <w:rPr>
          <w:rFonts w:ascii="Calibri" w:hAnsi="Calibri" w:eastAsia="Calibri" w:cs="Calibri"/>
        </w:rPr>
        <w:t xml:space="preserve"> updates</w:t>
      </w:r>
      <w:r w:rsidRPr="0D158FD3" w:rsidR="51857E27">
        <w:rPr>
          <w:rFonts w:ascii="Calibri" w:hAnsi="Calibri" w:eastAsia="Calibri" w:cs="Calibri"/>
        </w:rPr>
        <w:t>, r</w:t>
      </w:r>
      <w:r w:rsidRPr="0D158FD3" w:rsidR="7EC4D9A3">
        <w:rPr>
          <w:rFonts w:ascii="Calibri" w:hAnsi="Calibri" w:eastAsia="Calibri" w:cs="Calibri"/>
        </w:rPr>
        <w:t>ecommendation</w:t>
      </w:r>
      <w:r w:rsidRPr="0D158FD3" w:rsidR="36A68C41">
        <w:rPr>
          <w:rFonts w:ascii="Calibri" w:hAnsi="Calibri" w:eastAsia="Calibri" w:cs="Calibri"/>
        </w:rPr>
        <w:t>s</w:t>
      </w:r>
      <w:r w:rsidRPr="0D158FD3" w:rsidR="05F7A174">
        <w:rPr>
          <w:rFonts w:ascii="Calibri" w:hAnsi="Calibri" w:eastAsia="Calibri" w:cs="Calibri"/>
        </w:rPr>
        <w:t xml:space="preserve">, </w:t>
      </w:r>
      <w:r w:rsidRPr="0D158FD3" w:rsidR="0C1CD66A">
        <w:rPr>
          <w:rFonts w:ascii="Calibri" w:hAnsi="Calibri" w:eastAsia="Calibri" w:cs="Calibri"/>
        </w:rPr>
        <w:t xml:space="preserve">and </w:t>
      </w:r>
      <w:r w:rsidRPr="0D158FD3" w:rsidR="05F7A174">
        <w:rPr>
          <w:rFonts w:ascii="Calibri" w:hAnsi="Calibri" w:eastAsia="Calibri" w:cs="Calibri"/>
        </w:rPr>
        <w:t>next steps</w:t>
      </w:r>
      <w:r w:rsidRPr="0D158FD3" w:rsidR="7EC4D9A3">
        <w:rPr>
          <w:rFonts w:ascii="Calibri" w:hAnsi="Calibri" w:eastAsia="Calibri" w:cs="Calibri"/>
        </w:rPr>
        <w:t xml:space="preserve"> </w:t>
      </w:r>
      <w:r w:rsidR="00A23845">
        <w:rPr>
          <w:rFonts w:ascii="Calibri" w:hAnsi="Calibri" w:eastAsia="Calibri" w:cs="Calibri"/>
        </w:rPr>
        <w:t xml:space="preserve">on the </w:t>
      </w:r>
      <w:r w:rsidRPr="0D158FD3" w:rsidR="7EC4D9A3">
        <w:rPr>
          <w:rFonts w:ascii="Calibri" w:hAnsi="Calibri" w:eastAsia="Calibri" w:cs="Calibri"/>
        </w:rPr>
        <w:t xml:space="preserve">Homeownership Study </w:t>
      </w:r>
      <w:r w:rsidR="00A23845">
        <w:rPr>
          <w:rFonts w:ascii="Calibri" w:hAnsi="Calibri" w:eastAsia="Calibri" w:cs="Calibri"/>
        </w:rPr>
        <w:t xml:space="preserve">presented </w:t>
      </w:r>
      <w:r w:rsidRPr="0D158FD3" w:rsidR="7EC4D9A3">
        <w:rPr>
          <w:rFonts w:ascii="Calibri" w:hAnsi="Calibri" w:eastAsia="Calibri" w:cs="Calibri"/>
        </w:rPr>
        <w:t xml:space="preserve">in March 2023. </w:t>
      </w:r>
      <w:r w:rsidRPr="0D158FD3" w:rsidR="00F52842">
        <w:rPr>
          <w:rFonts w:ascii="Calibri" w:hAnsi="Calibri" w:eastAsia="Calibri" w:cs="Calibri"/>
        </w:rPr>
        <w:t xml:space="preserve">Through </w:t>
      </w:r>
      <w:r w:rsidR="00A1650A">
        <w:rPr>
          <w:rFonts w:ascii="Calibri" w:hAnsi="Calibri" w:eastAsia="Calibri" w:cs="Calibri"/>
        </w:rPr>
        <w:t xml:space="preserve">the process of </w:t>
      </w:r>
      <w:r w:rsidR="00F52842">
        <w:rPr>
          <w:rFonts w:ascii="Calibri" w:hAnsi="Calibri" w:eastAsia="Calibri" w:cs="Calibri"/>
        </w:rPr>
        <w:t>data</w:t>
      </w:r>
      <w:r w:rsidRPr="0D158FD3" w:rsidR="7E8E7080">
        <w:rPr>
          <w:rFonts w:ascii="Calibri" w:hAnsi="Calibri" w:eastAsia="Calibri" w:cs="Calibri"/>
        </w:rPr>
        <w:t xml:space="preserve"> analysis barriers</w:t>
      </w:r>
      <w:r w:rsidR="00960282">
        <w:rPr>
          <w:rFonts w:ascii="Calibri" w:hAnsi="Calibri" w:eastAsia="Calibri" w:cs="Calibri"/>
        </w:rPr>
        <w:t xml:space="preserve"> were discovered in </w:t>
      </w:r>
      <w:r w:rsidR="00F52842">
        <w:rPr>
          <w:rFonts w:ascii="Calibri" w:hAnsi="Calibri" w:eastAsia="Calibri" w:cs="Calibri"/>
        </w:rPr>
        <w:t>homeownership.</w:t>
      </w:r>
      <w:r w:rsidR="00E76E00">
        <w:rPr>
          <w:rFonts w:ascii="Calibri" w:hAnsi="Calibri" w:eastAsia="Calibri" w:cs="Calibri"/>
        </w:rPr>
        <w:t xml:space="preserve"> There were </w:t>
      </w:r>
      <w:r w:rsidRPr="0D158FD3" w:rsidR="042B498B">
        <w:rPr>
          <w:rFonts w:ascii="Calibri" w:hAnsi="Calibri" w:eastAsia="Calibri" w:cs="Calibri"/>
        </w:rPr>
        <w:t xml:space="preserve">racial homeownership </w:t>
      </w:r>
      <w:r w:rsidRPr="0D158FD3" w:rsidR="67BC66A5">
        <w:rPr>
          <w:rFonts w:ascii="Calibri" w:hAnsi="Calibri" w:eastAsia="Calibri" w:cs="Calibri"/>
        </w:rPr>
        <w:t xml:space="preserve">gaps </w:t>
      </w:r>
      <w:r w:rsidRPr="0D158FD3" w:rsidR="326EEC7C">
        <w:rPr>
          <w:rFonts w:ascii="Calibri" w:hAnsi="Calibri" w:eastAsia="Calibri" w:cs="Calibri"/>
        </w:rPr>
        <w:t>relate</w:t>
      </w:r>
      <w:r w:rsidR="00E76E00">
        <w:rPr>
          <w:rFonts w:ascii="Calibri" w:hAnsi="Calibri" w:eastAsia="Calibri" w:cs="Calibri"/>
        </w:rPr>
        <w:t>d</w:t>
      </w:r>
      <w:r w:rsidRPr="0D158FD3" w:rsidR="042B498B">
        <w:rPr>
          <w:rFonts w:ascii="Calibri" w:hAnsi="Calibri" w:eastAsia="Calibri" w:cs="Calibri"/>
        </w:rPr>
        <w:t xml:space="preserve"> to racial and ethnic minorities. Racial minorities have the lowest ownership rates in </w:t>
      </w:r>
      <w:r w:rsidRPr="0D158FD3" w:rsidR="7B48A5E3">
        <w:rPr>
          <w:rFonts w:ascii="Calibri" w:hAnsi="Calibri" w:eastAsia="Calibri" w:cs="Calibri"/>
        </w:rPr>
        <w:t>Arlington</w:t>
      </w:r>
      <w:r w:rsidRPr="0D158FD3" w:rsidR="4A973BDC">
        <w:rPr>
          <w:rFonts w:ascii="Calibri" w:hAnsi="Calibri" w:eastAsia="Calibri" w:cs="Calibri"/>
        </w:rPr>
        <w:t xml:space="preserve"> County</w:t>
      </w:r>
      <w:r w:rsidRPr="0D158FD3" w:rsidR="042B498B">
        <w:rPr>
          <w:rFonts w:ascii="Calibri" w:hAnsi="Calibri" w:eastAsia="Calibri" w:cs="Calibri"/>
        </w:rPr>
        <w:t>.</w:t>
      </w:r>
      <w:r w:rsidRPr="0D158FD3" w:rsidR="087E4AFA">
        <w:rPr>
          <w:rFonts w:ascii="Calibri" w:hAnsi="Calibri" w:eastAsia="Calibri" w:cs="Calibri"/>
        </w:rPr>
        <w:t xml:space="preserve"> </w:t>
      </w:r>
      <w:r w:rsidRPr="0D158FD3" w:rsidR="40E47BD9">
        <w:rPr>
          <w:rFonts w:ascii="Calibri" w:hAnsi="Calibri" w:eastAsia="Calibri" w:cs="Calibri"/>
        </w:rPr>
        <w:t xml:space="preserve"> </w:t>
      </w:r>
      <w:r w:rsidRPr="0D158FD3" w:rsidR="6F491E38">
        <w:rPr>
          <w:rFonts w:ascii="Calibri" w:hAnsi="Calibri" w:eastAsia="Calibri" w:cs="Calibri"/>
        </w:rPr>
        <w:t>The m</w:t>
      </w:r>
      <w:r w:rsidRPr="0D158FD3" w:rsidR="0CF9481D">
        <w:rPr>
          <w:rFonts w:ascii="Calibri" w:hAnsi="Calibri" w:eastAsia="Calibri" w:cs="Calibri"/>
        </w:rPr>
        <w:t xml:space="preserve">edian annual income </w:t>
      </w:r>
      <w:r w:rsidRPr="0D158FD3" w:rsidR="3E7A1303">
        <w:rPr>
          <w:rFonts w:ascii="Calibri" w:hAnsi="Calibri" w:eastAsia="Calibri" w:cs="Calibri"/>
        </w:rPr>
        <w:t xml:space="preserve">for racial and ethnic </w:t>
      </w:r>
      <w:r w:rsidRPr="0D158FD3" w:rsidR="00A11F44">
        <w:rPr>
          <w:rFonts w:ascii="Calibri" w:hAnsi="Calibri" w:eastAsia="Calibri" w:cs="Calibri"/>
        </w:rPr>
        <w:t>min</w:t>
      </w:r>
      <w:r w:rsidR="00A11F44">
        <w:rPr>
          <w:rFonts w:ascii="Calibri" w:hAnsi="Calibri" w:eastAsia="Calibri" w:cs="Calibri"/>
        </w:rPr>
        <w:t>orities</w:t>
      </w:r>
      <w:r w:rsidRPr="0D158FD3" w:rsidR="3E7A1303">
        <w:rPr>
          <w:rFonts w:ascii="Calibri" w:hAnsi="Calibri" w:eastAsia="Calibri" w:cs="Calibri"/>
        </w:rPr>
        <w:t xml:space="preserve"> </w:t>
      </w:r>
      <w:r w:rsidRPr="0D158FD3" w:rsidR="54877DCD">
        <w:rPr>
          <w:rFonts w:ascii="Calibri" w:hAnsi="Calibri" w:eastAsia="Calibri" w:cs="Calibri"/>
        </w:rPr>
        <w:t>is lower</w:t>
      </w:r>
      <w:r w:rsidRPr="0D158FD3" w:rsidR="0CF9481D">
        <w:rPr>
          <w:rFonts w:ascii="Calibri" w:hAnsi="Calibri" w:eastAsia="Calibri" w:cs="Calibri"/>
        </w:rPr>
        <w:t xml:space="preserve"> </w:t>
      </w:r>
      <w:r w:rsidRPr="0D158FD3" w:rsidR="7E15C47A">
        <w:rPr>
          <w:rFonts w:ascii="Calibri" w:hAnsi="Calibri" w:eastAsia="Calibri" w:cs="Calibri"/>
        </w:rPr>
        <w:t>compared</w:t>
      </w:r>
      <w:r w:rsidR="00A01C69">
        <w:rPr>
          <w:rFonts w:ascii="Calibri" w:hAnsi="Calibri" w:eastAsia="Calibri" w:cs="Calibri"/>
        </w:rPr>
        <w:t xml:space="preserve"> to</w:t>
      </w:r>
      <w:r w:rsidRPr="0D158FD3" w:rsidR="7E15C47A">
        <w:rPr>
          <w:rFonts w:ascii="Calibri" w:hAnsi="Calibri" w:eastAsia="Calibri" w:cs="Calibri"/>
        </w:rPr>
        <w:t xml:space="preserve"> their</w:t>
      </w:r>
      <w:r w:rsidRPr="0D158FD3" w:rsidR="0CF9481D">
        <w:rPr>
          <w:rFonts w:ascii="Calibri" w:hAnsi="Calibri" w:eastAsia="Calibri" w:cs="Calibri"/>
        </w:rPr>
        <w:t xml:space="preserve"> white counterparts. </w:t>
      </w:r>
      <w:r w:rsidRPr="0D158FD3" w:rsidR="01A9173E">
        <w:rPr>
          <w:rFonts w:ascii="Calibri" w:hAnsi="Calibri" w:eastAsia="Calibri" w:cs="Calibri"/>
        </w:rPr>
        <w:t xml:space="preserve"> In </w:t>
      </w:r>
      <w:r w:rsidRPr="0D158FD3" w:rsidR="00AD11B3">
        <w:rPr>
          <w:rFonts w:ascii="Calibri" w:hAnsi="Calibri" w:eastAsia="Calibri" w:cs="Calibri"/>
        </w:rPr>
        <w:t xml:space="preserve">2021, </w:t>
      </w:r>
      <w:r w:rsidRPr="0D158FD3" w:rsidR="002B7960">
        <w:rPr>
          <w:rFonts w:ascii="Calibri" w:hAnsi="Calibri" w:eastAsia="Calibri" w:cs="Calibri"/>
        </w:rPr>
        <w:t>condo</w:t>
      </w:r>
      <w:r w:rsidR="002B7960">
        <w:rPr>
          <w:rFonts w:ascii="Calibri" w:hAnsi="Calibri" w:eastAsia="Calibri" w:cs="Calibri"/>
        </w:rPr>
        <w:t>miniums</w:t>
      </w:r>
      <w:r w:rsidR="00283355">
        <w:rPr>
          <w:rFonts w:ascii="Calibri" w:hAnsi="Calibri" w:eastAsia="Calibri" w:cs="Calibri"/>
        </w:rPr>
        <w:t xml:space="preserve"> (condo)</w:t>
      </w:r>
      <w:r w:rsidRPr="0D158FD3" w:rsidR="0CF9481D">
        <w:rPr>
          <w:rFonts w:ascii="Calibri" w:hAnsi="Calibri" w:eastAsia="Calibri" w:cs="Calibri"/>
        </w:rPr>
        <w:t xml:space="preserve"> ma</w:t>
      </w:r>
      <w:r w:rsidR="002B7960">
        <w:rPr>
          <w:rFonts w:ascii="Calibri" w:hAnsi="Calibri" w:eastAsia="Calibri" w:cs="Calibri"/>
        </w:rPr>
        <w:t>de up</w:t>
      </w:r>
      <w:r w:rsidRPr="0D158FD3" w:rsidR="0CF9481D">
        <w:rPr>
          <w:rFonts w:ascii="Calibri" w:hAnsi="Calibri" w:eastAsia="Calibri" w:cs="Calibri"/>
        </w:rPr>
        <w:t xml:space="preserve"> more than half of all residential sales. </w:t>
      </w:r>
      <w:r w:rsidRPr="0D158FD3" w:rsidR="098020C9">
        <w:rPr>
          <w:rFonts w:ascii="Calibri" w:hAnsi="Calibri" w:eastAsia="Calibri" w:cs="Calibri"/>
        </w:rPr>
        <w:t>T</w:t>
      </w:r>
      <w:r w:rsidRPr="0D158FD3" w:rsidR="1A71F7D9">
        <w:rPr>
          <w:rFonts w:ascii="Calibri" w:hAnsi="Calibri" w:eastAsia="Calibri" w:cs="Calibri"/>
        </w:rPr>
        <w:t>he</w:t>
      </w:r>
      <w:r w:rsidRPr="0D158FD3" w:rsidR="0CF9481D">
        <w:rPr>
          <w:rFonts w:ascii="Calibri" w:hAnsi="Calibri" w:eastAsia="Calibri" w:cs="Calibri"/>
        </w:rPr>
        <w:t xml:space="preserve"> trend continued </w:t>
      </w:r>
      <w:r w:rsidRPr="0D158FD3" w:rsidR="00AD11B3">
        <w:rPr>
          <w:rFonts w:ascii="Calibri" w:hAnsi="Calibri" w:eastAsia="Calibri" w:cs="Calibri"/>
        </w:rPr>
        <w:t>in 2022</w:t>
      </w:r>
      <w:r w:rsidRPr="0D158FD3" w:rsidR="340FAD7F">
        <w:rPr>
          <w:rFonts w:ascii="Calibri" w:hAnsi="Calibri" w:eastAsia="Calibri" w:cs="Calibri"/>
        </w:rPr>
        <w:t>/20</w:t>
      </w:r>
      <w:r w:rsidRPr="0D158FD3" w:rsidR="0CF9481D">
        <w:rPr>
          <w:rFonts w:ascii="Calibri" w:hAnsi="Calibri" w:eastAsia="Calibri" w:cs="Calibri"/>
        </w:rPr>
        <w:t xml:space="preserve">23 and </w:t>
      </w:r>
      <w:r w:rsidRPr="0D158FD3" w:rsidR="26F1015E">
        <w:rPr>
          <w:rFonts w:ascii="Calibri" w:hAnsi="Calibri" w:eastAsia="Calibri" w:cs="Calibri"/>
        </w:rPr>
        <w:t>20</w:t>
      </w:r>
      <w:r w:rsidRPr="0D158FD3" w:rsidR="0CF9481D">
        <w:rPr>
          <w:rFonts w:ascii="Calibri" w:hAnsi="Calibri" w:eastAsia="Calibri" w:cs="Calibri"/>
        </w:rPr>
        <w:t>24.</w:t>
      </w:r>
      <w:r w:rsidRPr="0D158FD3" w:rsidR="10B31240">
        <w:rPr>
          <w:rFonts w:ascii="Calibri" w:hAnsi="Calibri" w:eastAsia="Calibri" w:cs="Calibri"/>
        </w:rPr>
        <w:t xml:space="preserve"> </w:t>
      </w:r>
      <w:r w:rsidRPr="0D158FD3" w:rsidR="559F02FC">
        <w:rPr>
          <w:rFonts w:ascii="Calibri" w:hAnsi="Calibri" w:eastAsia="Calibri" w:cs="Calibri"/>
        </w:rPr>
        <w:t xml:space="preserve">The presenters discovered </w:t>
      </w:r>
      <w:r w:rsidRPr="0D158FD3" w:rsidR="10B31240">
        <w:rPr>
          <w:rFonts w:ascii="Calibri" w:hAnsi="Calibri" w:eastAsia="Calibri" w:cs="Calibri"/>
        </w:rPr>
        <w:t>20% of all mortgages</w:t>
      </w:r>
      <w:r w:rsidRPr="0D158FD3" w:rsidR="6D4A6C42">
        <w:rPr>
          <w:rFonts w:ascii="Calibri" w:hAnsi="Calibri" w:eastAsia="Calibri" w:cs="Calibri"/>
        </w:rPr>
        <w:t xml:space="preserve"> that</w:t>
      </w:r>
      <w:r w:rsidRPr="0D158FD3" w:rsidR="10B31240">
        <w:rPr>
          <w:rFonts w:ascii="Calibri" w:hAnsi="Calibri" w:eastAsia="Calibri" w:cs="Calibri"/>
        </w:rPr>
        <w:t xml:space="preserve"> originated in 2021 were </w:t>
      </w:r>
      <w:r w:rsidRPr="0D158FD3" w:rsidR="1C01782B">
        <w:rPr>
          <w:rFonts w:ascii="Calibri" w:hAnsi="Calibri" w:eastAsia="Calibri" w:cs="Calibri"/>
        </w:rPr>
        <w:t xml:space="preserve">from </w:t>
      </w:r>
      <w:r w:rsidRPr="0D158FD3" w:rsidR="10B31240">
        <w:rPr>
          <w:rFonts w:ascii="Calibri" w:hAnsi="Calibri" w:eastAsia="Calibri" w:cs="Calibri"/>
        </w:rPr>
        <w:t>households with incomes below $100,000</w:t>
      </w:r>
      <w:r w:rsidRPr="0D158FD3" w:rsidR="00599AA7">
        <w:rPr>
          <w:rFonts w:ascii="Calibri" w:hAnsi="Calibri" w:eastAsia="Calibri" w:cs="Calibri"/>
        </w:rPr>
        <w:t xml:space="preserve"> which </w:t>
      </w:r>
      <w:r w:rsidRPr="0D158FD3" w:rsidR="10B31240">
        <w:rPr>
          <w:rFonts w:ascii="Calibri" w:hAnsi="Calibri" w:eastAsia="Calibri" w:cs="Calibri"/>
        </w:rPr>
        <w:t>means the lending community is comfortable loaning to these individuals</w:t>
      </w:r>
      <w:r w:rsidR="00FA603F">
        <w:rPr>
          <w:rFonts w:ascii="Calibri" w:hAnsi="Calibri" w:eastAsia="Calibri" w:cs="Calibri"/>
        </w:rPr>
        <w:t>/</w:t>
      </w:r>
      <w:r w:rsidRPr="0D158FD3" w:rsidR="10B31240">
        <w:rPr>
          <w:rFonts w:ascii="Calibri" w:hAnsi="Calibri" w:eastAsia="Calibri" w:cs="Calibri"/>
        </w:rPr>
        <w:t>households.  There</w:t>
      </w:r>
      <w:r w:rsidRPr="0D158FD3" w:rsidR="3719A477">
        <w:rPr>
          <w:rFonts w:ascii="Calibri" w:hAnsi="Calibri" w:eastAsia="Calibri" w:cs="Calibri"/>
        </w:rPr>
        <w:t xml:space="preserve"> is a </w:t>
      </w:r>
      <w:r w:rsidRPr="0D158FD3" w:rsidR="10B31240">
        <w:rPr>
          <w:rFonts w:ascii="Calibri" w:hAnsi="Calibri" w:eastAsia="Calibri" w:cs="Calibri"/>
        </w:rPr>
        <w:t>segment of the population that</w:t>
      </w:r>
      <w:r w:rsidRPr="0D158FD3" w:rsidR="5B43646E">
        <w:rPr>
          <w:rFonts w:ascii="Calibri" w:hAnsi="Calibri" w:eastAsia="Calibri" w:cs="Calibri"/>
        </w:rPr>
        <w:t xml:space="preserve"> </w:t>
      </w:r>
      <w:r w:rsidRPr="0D158FD3" w:rsidR="10B31240">
        <w:rPr>
          <w:rFonts w:ascii="Calibri" w:hAnsi="Calibri" w:eastAsia="Calibri" w:cs="Calibri"/>
        </w:rPr>
        <w:t xml:space="preserve">could potentially be missing </w:t>
      </w:r>
      <w:r w:rsidRPr="0D158FD3" w:rsidR="411C1658">
        <w:rPr>
          <w:rFonts w:ascii="Calibri" w:hAnsi="Calibri" w:eastAsia="Calibri" w:cs="Calibri"/>
        </w:rPr>
        <w:t xml:space="preserve">therefore </w:t>
      </w:r>
      <w:r w:rsidRPr="0D158FD3" w:rsidR="62DFE2D6">
        <w:rPr>
          <w:rFonts w:ascii="Calibri" w:hAnsi="Calibri" w:eastAsia="Calibri" w:cs="Calibri"/>
        </w:rPr>
        <w:t xml:space="preserve">engagement </w:t>
      </w:r>
      <w:r w:rsidRPr="0D158FD3" w:rsidR="00A01C69">
        <w:rPr>
          <w:rFonts w:ascii="Calibri" w:hAnsi="Calibri" w:eastAsia="Calibri" w:cs="Calibri"/>
        </w:rPr>
        <w:t>strateg</w:t>
      </w:r>
      <w:r w:rsidR="00A01C69">
        <w:rPr>
          <w:rFonts w:ascii="Calibri" w:hAnsi="Calibri" w:eastAsia="Calibri" w:cs="Calibri"/>
        </w:rPr>
        <w:t xml:space="preserve">ies </w:t>
      </w:r>
      <w:r w:rsidR="001A088B">
        <w:rPr>
          <w:rFonts w:ascii="Calibri" w:hAnsi="Calibri" w:eastAsia="Calibri" w:cs="Calibri"/>
        </w:rPr>
        <w:t xml:space="preserve">and </w:t>
      </w:r>
      <w:r w:rsidRPr="0D158FD3" w:rsidR="62DFE2D6">
        <w:rPr>
          <w:rFonts w:ascii="Calibri" w:hAnsi="Calibri" w:eastAsia="Calibri" w:cs="Calibri"/>
        </w:rPr>
        <w:t xml:space="preserve">goals </w:t>
      </w:r>
      <w:r w:rsidRPr="0D158FD3" w:rsidR="2AF6A900">
        <w:rPr>
          <w:rFonts w:ascii="Calibri" w:hAnsi="Calibri" w:eastAsia="Calibri" w:cs="Calibri"/>
        </w:rPr>
        <w:t xml:space="preserve">were developed </w:t>
      </w:r>
      <w:r w:rsidRPr="0D158FD3" w:rsidR="62DFE2D6">
        <w:rPr>
          <w:rFonts w:ascii="Calibri" w:hAnsi="Calibri" w:eastAsia="Calibri" w:cs="Calibri"/>
        </w:rPr>
        <w:t xml:space="preserve">to ensure </w:t>
      </w:r>
      <w:r w:rsidRPr="0D158FD3" w:rsidR="00AD11B3">
        <w:rPr>
          <w:rFonts w:ascii="Calibri" w:hAnsi="Calibri" w:eastAsia="Calibri" w:cs="Calibri"/>
        </w:rPr>
        <w:t>that engagement</w:t>
      </w:r>
      <w:r w:rsidRPr="0D158FD3" w:rsidR="62DFE2D6">
        <w:rPr>
          <w:rFonts w:ascii="Calibri" w:hAnsi="Calibri" w:eastAsia="Calibri" w:cs="Calibri"/>
        </w:rPr>
        <w:t xml:space="preserve"> and outreach was meaningful and </w:t>
      </w:r>
      <w:r w:rsidRPr="0D158FD3" w:rsidR="213541DB">
        <w:rPr>
          <w:rFonts w:ascii="Calibri" w:hAnsi="Calibri" w:eastAsia="Calibri" w:cs="Calibri"/>
        </w:rPr>
        <w:t>r</w:t>
      </w:r>
      <w:r w:rsidRPr="0D158FD3" w:rsidR="62DFE2D6">
        <w:rPr>
          <w:rFonts w:ascii="Calibri" w:hAnsi="Calibri" w:eastAsia="Calibri" w:cs="Calibri"/>
        </w:rPr>
        <w:t>each</w:t>
      </w:r>
      <w:r w:rsidRPr="0D158FD3" w:rsidR="1C1EC67E">
        <w:rPr>
          <w:rFonts w:ascii="Calibri" w:hAnsi="Calibri" w:eastAsia="Calibri" w:cs="Calibri"/>
        </w:rPr>
        <w:t>ed</w:t>
      </w:r>
      <w:r w:rsidRPr="0D158FD3" w:rsidR="62DFE2D6">
        <w:rPr>
          <w:rFonts w:ascii="Calibri" w:hAnsi="Calibri" w:eastAsia="Calibri" w:cs="Calibri"/>
        </w:rPr>
        <w:t xml:space="preserve"> a broad segment of the </w:t>
      </w:r>
      <w:r w:rsidR="00A01C69">
        <w:rPr>
          <w:rFonts w:ascii="Calibri" w:hAnsi="Calibri" w:eastAsia="Calibri" w:cs="Calibri"/>
        </w:rPr>
        <w:t>c</w:t>
      </w:r>
      <w:r w:rsidRPr="0D158FD3" w:rsidR="62DFE2D6">
        <w:rPr>
          <w:rFonts w:ascii="Calibri" w:hAnsi="Calibri" w:eastAsia="Calibri" w:cs="Calibri"/>
        </w:rPr>
        <w:t>ommunity (</w:t>
      </w:r>
      <w:r w:rsidRPr="0D158FD3" w:rsidR="212EA3D1">
        <w:rPr>
          <w:rFonts w:ascii="Calibri" w:hAnsi="Calibri" w:eastAsia="Calibri" w:cs="Calibri"/>
        </w:rPr>
        <w:t xml:space="preserve">i.e. </w:t>
      </w:r>
      <w:r w:rsidRPr="0D158FD3" w:rsidR="62DFE2D6">
        <w:rPr>
          <w:rFonts w:ascii="Calibri" w:hAnsi="Calibri" w:eastAsia="Calibri" w:cs="Calibri"/>
        </w:rPr>
        <w:t xml:space="preserve">roundtables and focus groups </w:t>
      </w:r>
      <w:r w:rsidR="00A01C69">
        <w:rPr>
          <w:rFonts w:ascii="Calibri" w:hAnsi="Calibri" w:eastAsia="Calibri" w:cs="Calibri"/>
        </w:rPr>
        <w:t xml:space="preserve">with </w:t>
      </w:r>
      <w:r w:rsidRPr="0D158FD3" w:rsidR="62DFE2D6">
        <w:rPr>
          <w:rFonts w:ascii="Calibri" w:hAnsi="Calibri" w:eastAsia="Calibri" w:cs="Calibri"/>
        </w:rPr>
        <w:t>older adults, existing owners, prospective owners</w:t>
      </w:r>
      <w:r w:rsidRPr="0D158FD3" w:rsidR="11B5B7B7">
        <w:rPr>
          <w:rFonts w:ascii="Calibri" w:hAnsi="Calibri" w:eastAsia="Calibri" w:cs="Calibri"/>
        </w:rPr>
        <w:t xml:space="preserve">).  The team </w:t>
      </w:r>
      <w:r w:rsidRPr="0D158FD3" w:rsidR="53F5E27A">
        <w:rPr>
          <w:rFonts w:ascii="Calibri" w:hAnsi="Calibri" w:eastAsia="Calibri" w:cs="Calibri"/>
        </w:rPr>
        <w:t xml:space="preserve">learned that community members broadly support targeted homeownership programs </w:t>
      </w:r>
      <w:r w:rsidRPr="0D158FD3" w:rsidR="1B877DD2">
        <w:rPr>
          <w:rFonts w:ascii="Calibri" w:hAnsi="Calibri" w:eastAsia="Calibri" w:cs="Calibri"/>
        </w:rPr>
        <w:t>e</w:t>
      </w:r>
      <w:r w:rsidRPr="0D158FD3" w:rsidR="53F5E27A">
        <w:rPr>
          <w:rFonts w:ascii="Calibri" w:hAnsi="Calibri" w:eastAsia="Calibri" w:cs="Calibri"/>
        </w:rPr>
        <w:t xml:space="preserve">specially for those that are facing barriers in purchasing and maintaining home </w:t>
      </w:r>
      <w:r w:rsidRPr="0D158FD3" w:rsidR="26B36D81">
        <w:rPr>
          <w:rFonts w:ascii="Calibri" w:hAnsi="Calibri" w:eastAsia="Calibri" w:cs="Calibri"/>
        </w:rPr>
        <w:t>ownership among</w:t>
      </w:r>
      <w:r w:rsidRPr="0D158FD3" w:rsidR="53F5E27A">
        <w:rPr>
          <w:rFonts w:ascii="Calibri" w:hAnsi="Calibri" w:eastAsia="Calibri" w:cs="Calibri"/>
        </w:rPr>
        <w:t xml:space="preserve"> renters and persons of color</w:t>
      </w:r>
      <w:r w:rsidR="00FA603F">
        <w:rPr>
          <w:rFonts w:ascii="Calibri" w:hAnsi="Calibri" w:eastAsia="Calibri" w:cs="Calibri"/>
        </w:rPr>
        <w:t xml:space="preserve"> </w:t>
      </w:r>
      <w:r w:rsidRPr="0D158FD3" w:rsidR="53F5E27A">
        <w:rPr>
          <w:rFonts w:ascii="Calibri" w:hAnsi="Calibri" w:eastAsia="Calibri" w:cs="Calibri"/>
        </w:rPr>
        <w:t>and older adults.</w:t>
      </w:r>
    </w:p>
    <w:p w:rsidR="0D158FD3" w:rsidP="0D158FD3" w:rsidRDefault="0D158FD3" w14:paraId="75A9EE62" w14:textId="528CF279">
      <w:pPr>
        <w:rPr>
          <w:rFonts w:ascii="Calibri" w:hAnsi="Calibri" w:eastAsia="Calibri" w:cs="Calibri"/>
        </w:rPr>
      </w:pPr>
    </w:p>
    <w:p w:rsidRPr="00FA603F" w:rsidR="53F5E27A" w:rsidP="0D158FD3" w:rsidRDefault="53F5E27A" w14:paraId="21F6D93C" w14:textId="1F04260B">
      <w:pPr>
        <w:rPr>
          <w:rFonts w:ascii="Calibri" w:hAnsi="Calibri" w:eastAsia="Calibri" w:cs="Calibri"/>
          <w:i/>
          <w:iCs/>
        </w:rPr>
      </w:pPr>
      <w:r w:rsidRPr="00FA603F">
        <w:rPr>
          <w:rFonts w:ascii="Calibri" w:hAnsi="Calibri" w:eastAsia="Calibri" w:cs="Calibri"/>
          <w:i/>
          <w:iCs/>
        </w:rPr>
        <w:t xml:space="preserve">Recommendations: </w:t>
      </w:r>
    </w:p>
    <w:p w:rsidR="53F5E27A" w:rsidP="0D158FD3" w:rsidRDefault="53F5E27A" w14:paraId="1113D0CA" w14:textId="0FDBA668">
      <w:pPr>
        <w:rPr>
          <w:rFonts w:ascii="Calibri" w:hAnsi="Calibri" w:eastAsia="Calibri" w:cs="Calibri"/>
        </w:rPr>
      </w:pPr>
      <w:r w:rsidRPr="0D158FD3">
        <w:rPr>
          <w:rFonts w:ascii="Calibri" w:hAnsi="Calibri" w:eastAsia="Calibri" w:cs="Calibri"/>
        </w:rPr>
        <w:t xml:space="preserve">The </w:t>
      </w:r>
      <w:r w:rsidRPr="0D158FD3" w:rsidR="2B943FDE">
        <w:rPr>
          <w:rFonts w:ascii="Calibri" w:hAnsi="Calibri" w:eastAsia="Calibri" w:cs="Calibri"/>
        </w:rPr>
        <w:t>Moderate-Income</w:t>
      </w:r>
      <w:r w:rsidRPr="0D158FD3">
        <w:rPr>
          <w:rFonts w:ascii="Calibri" w:hAnsi="Calibri" w:eastAsia="Calibri" w:cs="Calibri"/>
        </w:rPr>
        <w:t xml:space="preserve"> Purchase Assistance</w:t>
      </w:r>
      <w:r w:rsidR="00A01C69">
        <w:rPr>
          <w:rFonts w:ascii="Calibri" w:hAnsi="Calibri" w:eastAsia="Calibri" w:cs="Calibri"/>
        </w:rPr>
        <w:t xml:space="preserve"> </w:t>
      </w:r>
      <w:r w:rsidR="003724DF">
        <w:rPr>
          <w:rFonts w:ascii="Calibri" w:hAnsi="Calibri" w:eastAsia="Calibri" w:cs="Calibri"/>
        </w:rPr>
        <w:t>P</w:t>
      </w:r>
      <w:r w:rsidRPr="0D158FD3" w:rsidR="003724DF">
        <w:rPr>
          <w:rFonts w:ascii="Calibri" w:hAnsi="Calibri" w:eastAsia="Calibri" w:cs="Calibri"/>
        </w:rPr>
        <w:t>rogram</w:t>
      </w:r>
      <w:r w:rsidR="003724DF">
        <w:rPr>
          <w:rFonts w:ascii="Calibri" w:hAnsi="Calibri" w:eastAsia="Calibri" w:cs="Calibri"/>
        </w:rPr>
        <w:t xml:space="preserve"> (</w:t>
      </w:r>
      <w:r w:rsidR="00A01C69">
        <w:rPr>
          <w:rFonts w:ascii="Calibri" w:hAnsi="Calibri" w:eastAsia="Calibri" w:cs="Calibri"/>
        </w:rPr>
        <w:t>MI</w:t>
      </w:r>
      <w:r w:rsidR="007A50BD">
        <w:rPr>
          <w:rFonts w:ascii="Calibri" w:hAnsi="Calibri" w:eastAsia="Calibri" w:cs="Calibri"/>
        </w:rPr>
        <w:t>PAP)</w:t>
      </w:r>
      <w:r w:rsidRPr="0D158FD3">
        <w:rPr>
          <w:rFonts w:ascii="Calibri" w:hAnsi="Calibri" w:eastAsia="Calibri" w:cs="Calibri"/>
        </w:rPr>
        <w:t xml:space="preserve"> is a county program that provides down payment assistance</w:t>
      </w:r>
      <w:r w:rsidRPr="0D158FD3" w:rsidR="481DD054">
        <w:rPr>
          <w:rFonts w:ascii="Calibri" w:hAnsi="Calibri" w:eastAsia="Calibri" w:cs="Calibri"/>
        </w:rPr>
        <w:t xml:space="preserve">. The team </w:t>
      </w:r>
      <w:r w:rsidR="00A01C69">
        <w:rPr>
          <w:rFonts w:ascii="Calibri" w:hAnsi="Calibri" w:eastAsia="Calibri" w:cs="Calibri"/>
        </w:rPr>
        <w:t xml:space="preserve">will </w:t>
      </w:r>
      <w:r w:rsidRPr="0D158FD3" w:rsidR="25595A18">
        <w:rPr>
          <w:rFonts w:ascii="Calibri" w:hAnsi="Calibri" w:eastAsia="Calibri" w:cs="Calibri"/>
        </w:rPr>
        <w:t>recommend</w:t>
      </w:r>
      <w:r w:rsidR="00A01C69">
        <w:rPr>
          <w:rFonts w:ascii="Calibri" w:hAnsi="Calibri" w:eastAsia="Calibri" w:cs="Calibri"/>
        </w:rPr>
        <w:t xml:space="preserve"> </w:t>
      </w:r>
      <w:r w:rsidR="007A50BD">
        <w:rPr>
          <w:rFonts w:ascii="Calibri" w:hAnsi="Calibri" w:eastAsia="Calibri" w:cs="Calibri"/>
        </w:rPr>
        <w:t>increasing</w:t>
      </w:r>
      <w:r w:rsidRPr="0D158FD3" w:rsidR="155855DE">
        <w:rPr>
          <w:rFonts w:ascii="Calibri" w:hAnsi="Calibri" w:eastAsia="Calibri" w:cs="Calibri"/>
        </w:rPr>
        <w:t xml:space="preserve"> </w:t>
      </w:r>
      <w:r w:rsidRPr="0D158FD3">
        <w:rPr>
          <w:rFonts w:ascii="Calibri" w:hAnsi="Calibri" w:eastAsia="Calibri" w:cs="Calibri"/>
        </w:rPr>
        <w:t>the maximum purchase price from 500,000 to 650,000</w:t>
      </w:r>
      <w:r w:rsidRPr="0D158FD3" w:rsidR="298E4680">
        <w:rPr>
          <w:rFonts w:ascii="Calibri" w:hAnsi="Calibri" w:eastAsia="Calibri" w:cs="Calibri"/>
        </w:rPr>
        <w:t>, provide</w:t>
      </w:r>
      <w:r w:rsidRPr="0D158FD3">
        <w:rPr>
          <w:rFonts w:ascii="Calibri" w:hAnsi="Calibri" w:eastAsia="Calibri" w:cs="Calibri"/>
        </w:rPr>
        <w:t xml:space="preserve"> post purchase </w:t>
      </w:r>
      <w:r w:rsidRPr="0D158FD3" w:rsidR="1B0E719B">
        <w:rPr>
          <w:rFonts w:ascii="Calibri" w:hAnsi="Calibri" w:eastAsia="Calibri" w:cs="Calibri"/>
        </w:rPr>
        <w:t>education, eliminate</w:t>
      </w:r>
      <w:r w:rsidRPr="0D158FD3">
        <w:rPr>
          <w:rFonts w:ascii="Calibri" w:hAnsi="Calibri" w:eastAsia="Calibri" w:cs="Calibri"/>
        </w:rPr>
        <w:t xml:space="preserve"> credit score </w:t>
      </w:r>
      <w:r w:rsidRPr="0D158FD3" w:rsidR="7083C84C">
        <w:rPr>
          <w:rFonts w:ascii="Calibri" w:hAnsi="Calibri" w:eastAsia="Calibri" w:cs="Calibri"/>
        </w:rPr>
        <w:t xml:space="preserve">requirements </w:t>
      </w:r>
      <w:r w:rsidRPr="0D158FD3">
        <w:rPr>
          <w:rFonts w:ascii="Calibri" w:hAnsi="Calibri" w:eastAsia="Calibri" w:cs="Calibri"/>
        </w:rPr>
        <w:t>of 660</w:t>
      </w:r>
      <w:r w:rsidRPr="0D158FD3" w:rsidR="380854E9">
        <w:rPr>
          <w:rFonts w:ascii="Calibri" w:hAnsi="Calibri" w:eastAsia="Calibri" w:cs="Calibri"/>
        </w:rPr>
        <w:t>, s</w:t>
      </w:r>
      <w:r w:rsidRPr="0D158FD3">
        <w:rPr>
          <w:rFonts w:ascii="Calibri" w:hAnsi="Calibri" w:eastAsia="Calibri" w:cs="Calibri"/>
        </w:rPr>
        <w:t>tructure</w:t>
      </w:r>
      <w:r w:rsidR="00FA603F">
        <w:rPr>
          <w:rFonts w:ascii="Calibri" w:hAnsi="Calibri" w:eastAsia="Calibri" w:cs="Calibri"/>
        </w:rPr>
        <w:t xml:space="preserve"> the program</w:t>
      </w:r>
      <w:r w:rsidRPr="0D158FD3">
        <w:rPr>
          <w:rFonts w:ascii="Calibri" w:hAnsi="Calibri" w:eastAsia="Calibri" w:cs="Calibri"/>
        </w:rPr>
        <w:t xml:space="preserve"> in an equity focused tiered assistance</w:t>
      </w:r>
      <w:r w:rsidRPr="0D158FD3" w:rsidR="53679358">
        <w:rPr>
          <w:rFonts w:ascii="Calibri" w:hAnsi="Calibri" w:eastAsia="Calibri" w:cs="Calibri"/>
        </w:rPr>
        <w:t>, and outreach</w:t>
      </w:r>
      <w:r w:rsidR="00A01C69">
        <w:rPr>
          <w:rFonts w:ascii="Calibri" w:hAnsi="Calibri" w:eastAsia="Calibri" w:cs="Calibri"/>
        </w:rPr>
        <w:t xml:space="preserve"> to </w:t>
      </w:r>
      <w:r w:rsidRPr="0D158FD3">
        <w:rPr>
          <w:rFonts w:ascii="Calibri" w:hAnsi="Calibri" w:eastAsia="Calibri" w:cs="Calibri"/>
        </w:rPr>
        <w:t xml:space="preserve">real estate </w:t>
      </w:r>
      <w:r w:rsidRPr="0D158FD3" w:rsidR="00ED0BE9">
        <w:rPr>
          <w:rFonts w:ascii="Calibri" w:hAnsi="Calibri" w:eastAsia="Calibri" w:cs="Calibri"/>
        </w:rPr>
        <w:t>professional</w:t>
      </w:r>
      <w:r w:rsidR="00ED0BE9">
        <w:rPr>
          <w:rFonts w:ascii="Calibri" w:hAnsi="Calibri" w:eastAsia="Calibri" w:cs="Calibri"/>
        </w:rPr>
        <w:t xml:space="preserve"> </w:t>
      </w:r>
      <w:r w:rsidRPr="0D158FD3" w:rsidR="70DCC539">
        <w:rPr>
          <w:rFonts w:ascii="Calibri" w:hAnsi="Calibri" w:eastAsia="Calibri" w:cs="Calibri"/>
        </w:rPr>
        <w:t>lenders</w:t>
      </w:r>
      <w:r w:rsidR="00A01C69">
        <w:rPr>
          <w:rFonts w:ascii="Calibri" w:hAnsi="Calibri" w:eastAsia="Calibri" w:cs="Calibri"/>
        </w:rPr>
        <w:t xml:space="preserve">. </w:t>
      </w:r>
    </w:p>
    <w:p w:rsidR="0D158FD3" w:rsidP="0D158FD3" w:rsidRDefault="0D158FD3" w14:paraId="6049B1E4" w14:textId="6D413583">
      <w:pPr>
        <w:rPr>
          <w:rFonts w:ascii="Calibri" w:hAnsi="Calibri" w:eastAsia="Calibri" w:cs="Calibri"/>
        </w:rPr>
      </w:pPr>
    </w:p>
    <w:p w:rsidR="0D158FD3" w:rsidP="0D158FD3" w:rsidRDefault="0D158FD3" w14:paraId="79276955" w14:textId="56606C22">
      <w:pPr>
        <w:rPr>
          <w:rFonts w:ascii="Calibri" w:hAnsi="Calibri" w:eastAsia="Calibri" w:cs="Calibri"/>
        </w:rPr>
      </w:pPr>
    </w:p>
    <w:p w:rsidR="6D471CDE" w:rsidP="0D158FD3" w:rsidRDefault="6D471CDE" w14:paraId="685C56B4" w14:textId="7900EDC6">
      <w:pPr>
        <w:rPr>
          <w:rFonts w:ascii="Calibri" w:hAnsi="Calibri" w:eastAsia="Calibri" w:cs="Calibri"/>
        </w:rPr>
      </w:pPr>
      <w:r w:rsidRPr="0D158FD3">
        <w:rPr>
          <w:rFonts w:ascii="Calibri" w:hAnsi="Calibri" w:eastAsia="Calibri" w:cs="Calibri"/>
        </w:rPr>
        <w:t xml:space="preserve">Affordable Dwelling Units (ADU). The county </w:t>
      </w:r>
      <w:r w:rsidR="007A50BD">
        <w:rPr>
          <w:rFonts w:ascii="Calibri" w:hAnsi="Calibri" w:eastAsia="Calibri" w:cs="Calibri"/>
        </w:rPr>
        <w:t xml:space="preserve">currently </w:t>
      </w:r>
      <w:r w:rsidRPr="0D158FD3">
        <w:rPr>
          <w:rFonts w:ascii="Calibri" w:hAnsi="Calibri" w:eastAsia="Calibri" w:cs="Calibri"/>
        </w:rPr>
        <w:t xml:space="preserve">obtains and negotiates ADUs as part of </w:t>
      </w:r>
      <w:r w:rsidRPr="0D158FD3" w:rsidR="0BDEADED">
        <w:rPr>
          <w:rFonts w:ascii="Calibri" w:hAnsi="Calibri" w:eastAsia="Calibri" w:cs="Calibri"/>
        </w:rPr>
        <w:t>the development</w:t>
      </w:r>
      <w:r w:rsidRPr="0D158FD3">
        <w:rPr>
          <w:rFonts w:ascii="Calibri" w:hAnsi="Calibri" w:eastAsia="Calibri" w:cs="Calibri"/>
        </w:rPr>
        <w:t xml:space="preserve"> process through a special exception with the developers. </w:t>
      </w:r>
      <w:r w:rsidR="007A50BD">
        <w:rPr>
          <w:rFonts w:ascii="Calibri" w:hAnsi="Calibri" w:eastAsia="Calibri" w:cs="Calibri"/>
        </w:rPr>
        <w:t xml:space="preserve">There are </w:t>
      </w:r>
      <w:r w:rsidRPr="0D158FD3">
        <w:rPr>
          <w:rFonts w:ascii="Calibri" w:hAnsi="Calibri" w:eastAsia="Calibri" w:cs="Calibri"/>
        </w:rPr>
        <w:t xml:space="preserve">62 ADUs in the county's portfolio.  </w:t>
      </w:r>
      <w:r w:rsidRPr="0D158FD3" w:rsidR="4786782D">
        <w:rPr>
          <w:rFonts w:ascii="Calibri" w:hAnsi="Calibri" w:eastAsia="Calibri" w:cs="Calibri"/>
        </w:rPr>
        <w:t xml:space="preserve">The team will </w:t>
      </w:r>
      <w:r w:rsidRPr="0D158FD3" w:rsidR="62B19610">
        <w:rPr>
          <w:rFonts w:ascii="Calibri" w:hAnsi="Calibri" w:eastAsia="Calibri" w:cs="Calibri"/>
        </w:rPr>
        <w:t>review the</w:t>
      </w:r>
      <w:r w:rsidR="00B25CA3">
        <w:rPr>
          <w:rFonts w:ascii="Calibri" w:hAnsi="Calibri" w:eastAsia="Calibri" w:cs="Calibri"/>
        </w:rPr>
        <w:t>se</w:t>
      </w:r>
      <w:r w:rsidRPr="0D158FD3">
        <w:rPr>
          <w:rFonts w:ascii="Calibri" w:hAnsi="Calibri" w:eastAsia="Calibri" w:cs="Calibri"/>
        </w:rPr>
        <w:t xml:space="preserve"> ADUs,</w:t>
      </w:r>
      <w:r w:rsidR="00B25CA3">
        <w:rPr>
          <w:rFonts w:ascii="Calibri" w:hAnsi="Calibri" w:eastAsia="Calibri" w:cs="Calibri"/>
        </w:rPr>
        <w:t xml:space="preserve"> </w:t>
      </w:r>
      <w:r w:rsidRPr="0D158FD3">
        <w:rPr>
          <w:rFonts w:ascii="Calibri" w:hAnsi="Calibri" w:eastAsia="Calibri" w:cs="Calibri"/>
        </w:rPr>
        <w:t>confirm the physical condition of the units</w:t>
      </w:r>
      <w:r w:rsidR="00B25CA3">
        <w:rPr>
          <w:rFonts w:ascii="Calibri" w:hAnsi="Calibri" w:eastAsia="Calibri" w:cs="Calibri"/>
        </w:rPr>
        <w:t xml:space="preserve"> and </w:t>
      </w:r>
      <w:r w:rsidRPr="0D158FD3">
        <w:rPr>
          <w:rFonts w:ascii="Calibri" w:hAnsi="Calibri" w:eastAsia="Calibri" w:cs="Calibri"/>
        </w:rPr>
        <w:t>determine resale restrictions</w:t>
      </w:r>
      <w:r w:rsidR="00B25CA3">
        <w:rPr>
          <w:rFonts w:ascii="Calibri" w:hAnsi="Calibri" w:eastAsia="Calibri" w:cs="Calibri"/>
        </w:rPr>
        <w:t>.</w:t>
      </w:r>
      <w:r w:rsidRPr="0D158FD3" w:rsidR="7DBBB56B">
        <w:rPr>
          <w:rFonts w:ascii="Calibri" w:hAnsi="Calibri" w:eastAsia="Calibri" w:cs="Calibri"/>
        </w:rPr>
        <w:t xml:space="preserve"> </w:t>
      </w:r>
    </w:p>
    <w:p w:rsidR="0D158FD3" w:rsidP="0D158FD3" w:rsidRDefault="0D158FD3" w14:paraId="6AB3B274" w14:textId="40168366">
      <w:pPr>
        <w:rPr>
          <w:rFonts w:ascii="Calibri" w:hAnsi="Calibri" w:eastAsia="Calibri" w:cs="Calibri"/>
        </w:rPr>
      </w:pPr>
    </w:p>
    <w:p w:rsidR="630BEE3D" w:rsidP="0D158FD3" w:rsidRDefault="630BEE3D" w14:paraId="2EA4B3C3" w14:textId="78BB93E1">
      <w:r w:rsidRPr="0D158FD3">
        <w:rPr>
          <w:rFonts w:ascii="Calibri" w:hAnsi="Calibri" w:eastAsia="Calibri" w:cs="Calibri"/>
        </w:rPr>
        <w:t>H</w:t>
      </w:r>
      <w:r w:rsidRPr="0D158FD3" w:rsidR="6D471CDE">
        <w:rPr>
          <w:rFonts w:ascii="Calibri" w:hAnsi="Calibri" w:eastAsia="Calibri" w:cs="Calibri"/>
        </w:rPr>
        <w:t xml:space="preserve">ome </w:t>
      </w:r>
      <w:r w:rsidRPr="0D158FD3" w:rsidR="0AB211F6">
        <w:rPr>
          <w:rFonts w:ascii="Calibri" w:hAnsi="Calibri" w:eastAsia="Calibri" w:cs="Calibri"/>
        </w:rPr>
        <w:t>I</w:t>
      </w:r>
      <w:r w:rsidRPr="0D158FD3" w:rsidR="6D471CDE">
        <w:rPr>
          <w:rFonts w:ascii="Calibri" w:hAnsi="Calibri" w:eastAsia="Calibri" w:cs="Calibri"/>
        </w:rPr>
        <w:t xml:space="preserve">mprovement </w:t>
      </w:r>
      <w:r w:rsidRPr="0D158FD3" w:rsidR="3D86EA72">
        <w:rPr>
          <w:rFonts w:ascii="Calibri" w:hAnsi="Calibri" w:eastAsia="Calibri" w:cs="Calibri"/>
        </w:rPr>
        <w:t>L</w:t>
      </w:r>
      <w:r w:rsidRPr="0D158FD3" w:rsidR="6D471CDE">
        <w:rPr>
          <w:rFonts w:ascii="Calibri" w:hAnsi="Calibri" w:eastAsia="Calibri" w:cs="Calibri"/>
        </w:rPr>
        <w:t xml:space="preserve">oan </w:t>
      </w:r>
      <w:r w:rsidRPr="0D158FD3" w:rsidR="59F0F184">
        <w:rPr>
          <w:rFonts w:ascii="Calibri" w:hAnsi="Calibri" w:eastAsia="Calibri" w:cs="Calibri"/>
        </w:rPr>
        <w:t>P</w:t>
      </w:r>
      <w:r w:rsidRPr="0D158FD3" w:rsidR="6D471CDE">
        <w:rPr>
          <w:rFonts w:ascii="Calibri" w:hAnsi="Calibri" w:eastAsia="Calibri" w:cs="Calibri"/>
        </w:rPr>
        <w:t>rogram</w:t>
      </w:r>
      <w:r w:rsidR="0035496B">
        <w:rPr>
          <w:rFonts w:ascii="Calibri" w:hAnsi="Calibri" w:eastAsia="Calibri" w:cs="Calibri"/>
        </w:rPr>
        <w:t xml:space="preserve">. </w:t>
      </w:r>
      <w:r w:rsidR="00FE2C39">
        <w:rPr>
          <w:rFonts w:ascii="Calibri" w:hAnsi="Calibri" w:eastAsia="Calibri" w:cs="Calibri"/>
        </w:rPr>
        <w:t xml:space="preserve">This program would </w:t>
      </w:r>
      <w:r w:rsidRPr="0D158FD3" w:rsidR="6D471CDE">
        <w:rPr>
          <w:rFonts w:ascii="Calibri" w:hAnsi="Calibri" w:eastAsia="Calibri" w:cs="Calibri"/>
        </w:rPr>
        <w:t xml:space="preserve">set aside funding to address repair needs of the existing affordable dwelling units. </w:t>
      </w:r>
      <w:r w:rsidRPr="0D158FD3" w:rsidR="1C102E42">
        <w:rPr>
          <w:rFonts w:ascii="Calibri" w:hAnsi="Calibri" w:eastAsia="Calibri" w:cs="Calibri"/>
        </w:rPr>
        <w:t>O</w:t>
      </w:r>
      <w:r w:rsidRPr="0D158FD3" w:rsidR="6D471CDE">
        <w:rPr>
          <w:rFonts w:ascii="Calibri" w:hAnsi="Calibri" w:eastAsia="Calibri" w:cs="Calibri"/>
        </w:rPr>
        <w:t xml:space="preserve">ne of the </w:t>
      </w:r>
      <w:r w:rsidR="00FE2C39">
        <w:rPr>
          <w:rFonts w:ascii="Calibri" w:hAnsi="Calibri" w:eastAsia="Calibri" w:cs="Calibri"/>
        </w:rPr>
        <w:t xml:space="preserve">goals is </w:t>
      </w:r>
      <w:r w:rsidRPr="0D158FD3" w:rsidR="6D471CDE">
        <w:rPr>
          <w:rFonts w:ascii="Calibri" w:hAnsi="Calibri" w:eastAsia="Calibri" w:cs="Calibri"/>
        </w:rPr>
        <w:t>to support owners of existing affordable dwelling units to ensure that we protect the supply of these units.</w:t>
      </w:r>
    </w:p>
    <w:p w:rsidR="0D158FD3" w:rsidP="0D158FD3" w:rsidRDefault="0D158FD3" w14:paraId="7B5933E7" w14:textId="253107FC">
      <w:pPr>
        <w:rPr>
          <w:rFonts w:ascii="Calibri" w:hAnsi="Calibri" w:eastAsia="Calibri" w:cs="Calibri"/>
          <w:color w:val="000000" w:themeColor="text1"/>
          <w:sz w:val="24"/>
          <w:szCs w:val="24"/>
        </w:rPr>
      </w:pPr>
    </w:p>
    <w:p w:rsidR="11175D60" w:rsidP="0D158FD3" w:rsidRDefault="11175D60" w14:paraId="084F0E39" w14:textId="3C64BA7C">
      <w:pPr>
        <w:rPr>
          <w:rFonts w:ascii="Calibri" w:hAnsi="Calibri" w:eastAsia="Calibri" w:cs="Calibri"/>
        </w:rPr>
      </w:pPr>
      <w:r w:rsidRPr="0D158FD3">
        <w:rPr>
          <w:rFonts w:ascii="Calibri" w:hAnsi="Calibri" w:eastAsia="Calibri" w:cs="Calibri"/>
        </w:rPr>
        <w:t>Expand educational</w:t>
      </w:r>
      <w:r w:rsidRPr="0D158FD3" w:rsidR="6D471CDE">
        <w:rPr>
          <w:rFonts w:ascii="Calibri" w:hAnsi="Calibri" w:eastAsia="Calibri" w:cs="Calibri"/>
        </w:rPr>
        <w:t xml:space="preserve"> and technical assistance opportunities.  </w:t>
      </w:r>
      <w:r w:rsidR="003B47F9">
        <w:rPr>
          <w:rFonts w:ascii="Calibri" w:hAnsi="Calibri" w:eastAsia="Calibri" w:cs="Calibri"/>
        </w:rPr>
        <w:t xml:space="preserve">Extend </w:t>
      </w:r>
      <w:r w:rsidRPr="0D158FD3" w:rsidR="6D471CDE">
        <w:rPr>
          <w:rFonts w:ascii="Calibri" w:hAnsi="Calibri" w:eastAsia="Calibri" w:cs="Calibri"/>
        </w:rPr>
        <w:t xml:space="preserve">beyond </w:t>
      </w:r>
      <w:r w:rsidR="003B47F9">
        <w:rPr>
          <w:rFonts w:ascii="Calibri" w:hAnsi="Calibri" w:eastAsia="Calibri" w:cs="Calibri"/>
        </w:rPr>
        <w:t>the current</w:t>
      </w:r>
      <w:r w:rsidRPr="0D158FD3" w:rsidR="6D471CDE">
        <w:rPr>
          <w:rFonts w:ascii="Calibri" w:hAnsi="Calibri" w:eastAsia="Calibri" w:cs="Calibri"/>
        </w:rPr>
        <w:t xml:space="preserve"> existing condo education series. </w:t>
      </w:r>
      <w:r w:rsidRPr="0D158FD3" w:rsidR="6F9065B8">
        <w:rPr>
          <w:rFonts w:ascii="Calibri" w:hAnsi="Calibri" w:eastAsia="Calibri" w:cs="Calibri"/>
        </w:rPr>
        <w:t>C</w:t>
      </w:r>
      <w:r w:rsidRPr="0D158FD3" w:rsidR="6D471CDE">
        <w:rPr>
          <w:rFonts w:ascii="Calibri" w:hAnsi="Calibri" w:eastAsia="Calibri" w:cs="Calibri"/>
        </w:rPr>
        <w:t>reat</w:t>
      </w:r>
      <w:r w:rsidRPr="0D158FD3" w:rsidR="375F83F0">
        <w:rPr>
          <w:rFonts w:ascii="Calibri" w:hAnsi="Calibri" w:eastAsia="Calibri" w:cs="Calibri"/>
        </w:rPr>
        <w:t>e</w:t>
      </w:r>
      <w:r w:rsidRPr="0D158FD3" w:rsidR="6D471CDE">
        <w:rPr>
          <w:rFonts w:ascii="Calibri" w:hAnsi="Calibri" w:eastAsia="Calibri" w:cs="Calibri"/>
        </w:rPr>
        <w:t xml:space="preserve"> an Arlington specific education</w:t>
      </w:r>
      <w:r w:rsidR="003B47F9">
        <w:rPr>
          <w:rFonts w:ascii="Calibri" w:hAnsi="Calibri" w:eastAsia="Calibri" w:cs="Calibri"/>
        </w:rPr>
        <w:t>al</w:t>
      </w:r>
      <w:r w:rsidRPr="0D158FD3" w:rsidR="6D471CDE">
        <w:rPr>
          <w:rFonts w:ascii="Calibri" w:hAnsi="Calibri" w:eastAsia="Calibri" w:cs="Calibri"/>
        </w:rPr>
        <w:t xml:space="preserve"> program</w:t>
      </w:r>
      <w:r w:rsidRPr="0D158FD3" w:rsidR="2507DDD1">
        <w:rPr>
          <w:rFonts w:ascii="Calibri" w:hAnsi="Calibri" w:eastAsia="Calibri" w:cs="Calibri"/>
        </w:rPr>
        <w:t xml:space="preserve">. </w:t>
      </w:r>
      <w:r w:rsidR="00B25CA3">
        <w:rPr>
          <w:rFonts w:ascii="Calibri" w:hAnsi="Calibri" w:eastAsia="Calibri" w:cs="Calibri"/>
        </w:rPr>
        <w:t xml:space="preserve">CPHD </w:t>
      </w:r>
      <w:r w:rsidRPr="0D158FD3" w:rsidR="2507DDD1">
        <w:rPr>
          <w:rFonts w:ascii="Calibri" w:hAnsi="Calibri" w:eastAsia="Calibri" w:cs="Calibri"/>
        </w:rPr>
        <w:t xml:space="preserve">would have </w:t>
      </w:r>
      <w:r w:rsidRPr="0D158FD3" w:rsidR="6D471CDE">
        <w:rPr>
          <w:rFonts w:ascii="Calibri" w:hAnsi="Calibri" w:eastAsia="Calibri" w:cs="Calibri"/>
        </w:rPr>
        <w:t>full control over the design and curriculum,</w:t>
      </w:r>
      <w:r w:rsidRPr="0D158FD3" w:rsidR="2997592C">
        <w:rPr>
          <w:rFonts w:ascii="Calibri" w:hAnsi="Calibri" w:eastAsia="Calibri" w:cs="Calibri"/>
        </w:rPr>
        <w:t xml:space="preserve"> for a more personalized</w:t>
      </w:r>
      <w:r w:rsidRPr="0D158FD3" w:rsidR="6D471CDE">
        <w:rPr>
          <w:rFonts w:ascii="Calibri" w:hAnsi="Calibri" w:eastAsia="Calibri" w:cs="Calibri"/>
        </w:rPr>
        <w:t xml:space="preserve"> approach that will respond to immediate challenges facing condo communities.</w:t>
      </w:r>
      <w:r w:rsidRPr="0D158FD3" w:rsidR="70DB5727">
        <w:rPr>
          <w:rFonts w:ascii="Calibri" w:hAnsi="Calibri" w:eastAsia="Calibri" w:cs="Calibri"/>
        </w:rPr>
        <w:t xml:space="preserve"> </w:t>
      </w:r>
    </w:p>
    <w:p w:rsidR="0D158FD3" w:rsidP="0D158FD3" w:rsidRDefault="0D158FD3" w14:paraId="3130B8ED" w14:textId="5DA6FBF6">
      <w:pPr>
        <w:rPr>
          <w:rFonts w:ascii="Calibri" w:hAnsi="Calibri" w:eastAsia="Calibri" w:cs="Calibri"/>
        </w:rPr>
      </w:pPr>
    </w:p>
    <w:p w:rsidR="00344051" w:rsidRDefault="00344051" w14:paraId="526DBAB6" w14:textId="77777777">
      <w:pPr>
        <w:rPr>
          <w:rFonts w:ascii="Calibri" w:hAnsi="Calibri" w:eastAsia="Calibri" w:cs="Calibri"/>
        </w:rPr>
      </w:pPr>
      <w:r>
        <w:rPr>
          <w:rFonts w:ascii="Calibri" w:hAnsi="Calibri" w:eastAsia="Calibri" w:cs="Calibri"/>
        </w:rPr>
        <w:br w:type="page"/>
      </w:r>
    </w:p>
    <w:p w:rsidR="4216F12A" w:rsidP="0D158FD3" w:rsidRDefault="4216F12A" w14:paraId="733070DC" w14:textId="788BA57E">
      <w:r w:rsidRPr="0D158FD3">
        <w:rPr>
          <w:rFonts w:ascii="Calibri" w:hAnsi="Calibri" w:eastAsia="Calibri" w:cs="Calibri"/>
        </w:rPr>
        <w:lastRenderedPageBreak/>
        <w:t>New</w:t>
      </w:r>
      <w:r w:rsidR="00B25CA3">
        <w:rPr>
          <w:rFonts w:ascii="Calibri" w:hAnsi="Calibri" w:eastAsia="Calibri" w:cs="Calibri"/>
        </w:rPr>
        <w:t xml:space="preserve"> </w:t>
      </w:r>
      <w:r w:rsidRPr="0D158FD3">
        <w:rPr>
          <w:rFonts w:ascii="Calibri" w:hAnsi="Calibri" w:eastAsia="Calibri" w:cs="Calibri"/>
        </w:rPr>
        <w:t xml:space="preserve">Homebuyer </w:t>
      </w:r>
      <w:r w:rsidR="00B25CA3">
        <w:rPr>
          <w:rFonts w:ascii="Calibri" w:hAnsi="Calibri" w:eastAsia="Calibri" w:cs="Calibri"/>
        </w:rPr>
        <w:t xml:space="preserve">Program is a </w:t>
      </w:r>
      <w:r w:rsidRPr="0D158FD3">
        <w:rPr>
          <w:rFonts w:ascii="Calibri" w:hAnsi="Calibri" w:eastAsia="Calibri" w:cs="Calibri"/>
        </w:rPr>
        <w:t xml:space="preserve">cohort pilot </w:t>
      </w:r>
      <w:r w:rsidRPr="0D158FD3" w:rsidR="06034C15">
        <w:rPr>
          <w:rFonts w:ascii="Calibri" w:hAnsi="Calibri" w:eastAsia="Calibri" w:cs="Calibri"/>
        </w:rPr>
        <w:t>program that</w:t>
      </w:r>
      <w:r w:rsidRPr="0D158FD3">
        <w:rPr>
          <w:rFonts w:ascii="Calibri" w:hAnsi="Calibri" w:eastAsia="Calibri" w:cs="Calibri"/>
        </w:rPr>
        <w:t xml:space="preserve"> would provide education and ongoing support to an annual pool of prospective home buyers.  This would target households that need one-on-one personalized support to navigate the home buying process from start to finish.</w:t>
      </w:r>
    </w:p>
    <w:p w:rsidR="0D158FD3" w:rsidP="0D158FD3" w:rsidRDefault="0D158FD3" w14:paraId="2F70367E" w14:textId="4439B1D8">
      <w:pPr>
        <w:rPr>
          <w:rFonts w:ascii="Calibri" w:hAnsi="Calibri" w:eastAsia="Calibri" w:cs="Calibri"/>
        </w:rPr>
      </w:pPr>
    </w:p>
    <w:p w:rsidR="3E72817F" w:rsidP="0D158FD3" w:rsidRDefault="00BB2281" w14:paraId="3D420641" w14:textId="66376564">
      <w:r>
        <w:rPr>
          <w:rFonts w:ascii="Calibri" w:hAnsi="Calibri" w:eastAsia="Calibri" w:cs="Calibri"/>
        </w:rPr>
        <w:t>R</w:t>
      </w:r>
      <w:r w:rsidRPr="0D158FD3" w:rsidR="3E72817F">
        <w:rPr>
          <w:rFonts w:ascii="Calibri" w:hAnsi="Calibri" w:eastAsia="Calibri" w:cs="Calibri"/>
        </w:rPr>
        <w:t xml:space="preserve">eal </w:t>
      </w:r>
      <w:r w:rsidR="00E66898">
        <w:rPr>
          <w:rFonts w:ascii="Calibri" w:hAnsi="Calibri" w:eastAsia="Calibri" w:cs="Calibri"/>
        </w:rPr>
        <w:t>E</w:t>
      </w:r>
      <w:r w:rsidRPr="0D158FD3" w:rsidR="3E72817F">
        <w:rPr>
          <w:rFonts w:ascii="Calibri" w:hAnsi="Calibri" w:eastAsia="Calibri" w:cs="Calibri"/>
        </w:rPr>
        <w:t xml:space="preserve">state </w:t>
      </w:r>
      <w:r w:rsidR="00E66898">
        <w:rPr>
          <w:rFonts w:ascii="Calibri" w:hAnsi="Calibri" w:eastAsia="Calibri" w:cs="Calibri"/>
        </w:rPr>
        <w:t>T</w:t>
      </w:r>
      <w:r w:rsidRPr="0D158FD3" w:rsidR="3E72817F">
        <w:rPr>
          <w:rFonts w:ascii="Calibri" w:hAnsi="Calibri" w:eastAsia="Calibri" w:cs="Calibri"/>
        </w:rPr>
        <w:t xml:space="preserve">ax </w:t>
      </w:r>
      <w:r w:rsidR="00E66898">
        <w:rPr>
          <w:rFonts w:ascii="Calibri" w:hAnsi="Calibri" w:eastAsia="Calibri" w:cs="Calibri"/>
        </w:rPr>
        <w:t>R</w:t>
      </w:r>
      <w:r w:rsidRPr="0D158FD3" w:rsidR="3E72817F">
        <w:rPr>
          <w:rFonts w:ascii="Calibri" w:hAnsi="Calibri" w:eastAsia="Calibri" w:cs="Calibri"/>
        </w:rPr>
        <w:t xml:space="preserve">elief </w:t>
      </w:r>
      <w:r w:rsidR="00E66898">
        <w:rPr>
          <w:rFonts w:ascii="Calibri" w:hAnsi="Calibri" w:eastAsia="Calibri" w:cs="Calibri"/>
        </w:rPr>
        <w:t>P</w:t>
      </w:r>
      <w:r w:rsidRPr="0D158FD3" w:rsidR="3E72817F">
        <w:rPr>
          <w:rFonts w:ascii="Calibri" w:hAnsi="Calibri" w:eastAsia="Calibri" w:cs="Calibri"/>
        </w:rPr>
        <w:t>rogram</w:t>
      </w:r>
      <w:r w:rsidR="00FA603F">
        <w:rPr>
          <w:rFonts w:ascii="Calibri" w:hAnsi="Calibri" w:eastAsia="Calibri" w:cs="Calibri"/>
        </w:rPr>
        <w:t xml:space="preserve"> (current program)</w:t>
      </w:r>
      <w:r w:rsidRPr="0D158FD3" w:rsidR="3E72817F">
        <w:rPr>
          <w:rFonts w:ascii="Calibri" w:hAnsi="Calibri" w:eastAsia="Calibri" w:cs="Calibri"/>
        </w:rPr>
        <w:t xml:space="preserve">. The recommendations for this program </w:t>
      </w:r>
      <w:r w:rsidR="00E66898">
        <w:rPr>
          <w:rFonts w:ascii="Calibri" w:hAnsi="Calibri" w:eastAsia="Calibri" w:cs="Calibri"/>
        </w:rPr>
        <w:t>will</w:t>
      </w:r>
      <w:r w:rsidRPr="0D158FD3" w:rsidR="3E72817F">
        <w:rPr>
          <w:rFonts w:ascii="Calibri" w:hAnsi="Calibri" w:eastAsia="Calibri" w:cs="Calibri"/>
        </w:rPr>
        <w:t xml:space="preserve"> mirror the recommendations </w:t>
      </w:r>
      <w:r w:rsidR="00C8055E">
        <w:rPr>
          <w:rFonts w:ascii="Calibri" w:hAnsi="Calibri" w:eastAsia="Calibri" w:cs="Calibri"/>
        </w:rPr>
        <w:t>of</w:t>
      </w:r>
      <w:r w:rsidRPr="0D158FD3" w:rsidR="3E72817F">
        <w:rPr>
          <w:rFonts w:ascii="Calibri" w:hAnsi="Calibri" w:eastAsia="Calibri" w:cs="Calibri"/>
        </w:rPr>
        <w:t xml:space="preserve"> the Affordable Housing Master Plan Implementation Framework of 2021</w:t>
      </w:r>
      <w:r w:rsidR="00C8055E">
        <w:rPr>
          <w:rFonts w:ascii="Calibri" w:hAnsi="Calibri" w:eastAsia="Calibri" w:cs="Calibri"/>
        </w:rPr>
        <w:t xml:space="preserve"> (</w:t>
      </w:r>
      <w:r w:rsidRPr="0D158FD3" w:rsidR="3E72817F">
        <w:rPr>
          <w:rFonts w:ascii="Calibri" w:hAnsi="Calibri" w:eastAsia="Calibri" w:cs="Calibri"/>
        </w:rPr>
        <w:t>reevaluate this program with an equity lens periodically</w:t>
      </w:r>
      <w:r w:rsidR="00C8055E">
        <w:rPr>
          <w:rFonts w:ascii="Calibri" w:hAnsi="Calibri" w:eastAsia="Calibri" w:cs="Calibri"/>
        </w:rPr>
        <w:t>)</w:t>
      </w:r>
      <w:r w:rsidRPr="0D158FD3" w:rsidR="3E72817F">
        <w:rPr>
          <w:rFonts w:ascii="Calibri" w:hAnsi="Calibri" w:eastAsia="Calibri" w:cs="Calibri"/>
        </w:rPr>
        <w:t>.</w:t>
      </w:r>
    </w:p>
    <w:p w:rsidR="00FA603F" w:rsidP="0D158FD3" w:rsidRDefault="00FA603F" w14:paraId="2082931B" w14:textId="77777777">
      <w:pPr>
        <w:rPr>
          <w:rFonts w:ascii="Calibri" w:hAnsi="Calibri" w:eastAsia="Calibri" w:cs="Calibri"/>
        </w:rPr>
      </w:pPr>
    </w:p>
    <w:p w:rsidR="3E72817F" w:rsidP="0D158FD3" w:rsidRDefault="3E72817F" w14:paraId="5A1EB115" w14:textId="0E05020A">
      <w:pPr>
        <w:rPr>
          <w:rFonts w:ascii="Calibri" w:hAnsi="Calibri" w:eastAsia="Calibri" w:cs="Calibri"/>
        </w:rPr>
      </w:pPr>
      <w:r w:rsidRPr="0D158FD3">
        <w:rPr>
          <w:rFonts w:ascii="Calibri" w:hAnsi="Calibri" w:eastAsia="Calibri" w:cs="Calibri"/>
        </w:rPr>
        <w:t xml:space="preserve">Home Improvement Loan </w:t>
      </w:r>
      <w:r w:rsidRPr="0D158FD3" w:rsidR="006D1E60">
        <w:rPr>
          <w:rFonts w:ascii="Calibri" w:hAnsi="Calibri" w:eastAsia="Calibri" w:cs="Calibri"/>
        </w:rPr>
        <w:t>Program</w:t>
      </w:r>
      <w:r w:rsidR="006D1E60">
        <w:rPr>
          <w:rFonts w:ascii="Calibri" w:hAnsi="Calibri" w:eastAsia="Calibri" w:cs="Calibri"/>
        </w:rPr>
        <w:t xml:space="preserve"> will be a </w:t>
      </w:r>
      <w:r w:rsidRPr="0D158FD3" w:rsidR="13412577">
        <w:rPr>
          <w:rFonts w:ascii="Calibri" w:hAnsi="Calibri" w:eastAsia="Calibri" w:cs="Calibri"/>
        </w:rPr>
        <w:t xml:space="preserve">revamped version of a program the county offered in </w:t>
      </w:r>
      <w:r w:rsidRPr="0D158FD3">
        <w:rPr>
          <w:rFonts w:ascii="Calibri" w:hAnsi="Calibri" w:eastAsia="Calibri" w:cs="Calibri"/>
        </w:rPr>
        <w:t>2017.</w:t>
      </w:r>
      <w:r w:rsidR="00C8055E">
        <w:rPr>
          <w:rFonts w:ascii="Calibri" w:hAnsi="Calibri" w:eastAsia="Calibri" w:cs="Calibri"/>
        </w:rPr>
        <w:t xml:space="preserve"> </w:t>
      </w:r>
      <w:r w:rsidR="006D1E60">
        <w:rPr>
          <w:rFonts w:ascii="Calibri" w:hAnsi="Calibri" w:eastAsia="Calibri" w:cs="Calibri"/>
        </w:rPr>
        <w:t>This version</w:t>
      </w:r>
      <w:r w:rsidR="00C8055E">
        <w:rPr>
          <w:rFonts w:ascii="Calibri" w:hAnsi="Calibri" w:eastAsia="Calibri" w:cs="Calibri"/>
        </w:rPr>
        <w:t xml:space="preserve"> will have a</w:t>
      </w:r>
      <w:r w:rsidRPr="0D158FD3" w:rsidR="31A6E7DB">
        <w:rPr>
          <w:rFonts w:ascii="Calibri" w:hAnsi="Calibri" w:eastAsia="Calibri" w:cs="Calibri"/>
        </w:rPr>
        <w:t xml:space="preserve"> tiered</w:t>
      </w:r>
      <w:r w:rsidRPr="0D158FD3">
        <w:rPr>
          <w:rFonts w:ascii="Calibri" w:hAnsi="Calibri" w:eastAsia="Calibri" w:cs="Calibri"/>
        </w:rPr>
        <w:t xml:space="preserve"> approach </w:t>
      </w:r>
      <w:r w:rsidRPr="0D158FD3" w:rsidR="00600829">
        <w:rPr>
          <w:rFonts w:ascii="Calibri" w:hAnsi="Calibri" w:eastAsia="Calibri" w:cs="Calibri"/>
        </w:rPr>
        <w:t>like</w:t>
      </w:r>
      <w:r w:rsidRPr="0D158FD3" w:rsidR="48F38DE3">
        <w:rPr>
          <w:rFonts w:ascii="Calibri" w:hAnsi="Calibri" w:eastAsia="Calibri" w:cs="Calibri"/>
        </w:rPr>
        <w:t xml:space="preserve"> the</w:t>
      </w:r>
      <w:r w:rsidRPr="0D158FD3">
        <w:rPr>
          <w:rFonts w:ascii="Calibri" w:hAnsi="Calibri" w:eastAsia="Calibri" w:cs="Calibri"/>
        </w:rPr>
        <w:t xml:space="preserve"> </w:t>
      </w:r>
      <w:r w:rsidR="006D1E60">
        <w:rPr>
          <w:rFonts w:ascii="Calibri" w:hAnsi="Calibri" w:eastAsia="Calibri" w:cs="Calibri"/>
        </w:rPr>
        <w:t>M</w:t>
      </w:r>
      <w:r w:rsidRPr="0D158FD3" w:rsidR="0ADC0EC7">
        <w:rPr>
          <w:rFonts w:ascii="Calibri" w:hAnsi="Calibri" w:eastAsia="Calibri" w:cs="Calibri"/>
        </w:rPr>
        <w:t>oderate-</w:t>
      </w:r>
      <w:r w:rsidR="006D1E60">
        <w:rPr>
          <w:rFonts w:ascii="Calibri" w:hAnsi="Calibri" w:eastAsia="Calibri" w:cs="Calibri"/>
        </w:rPr>
        <w:t>I</w:t>
      </w:r>
      <w:r w:rsidRPr="0D158FD3" w:rsidR="0ADC0EC7">
        <w:rPr>
          <w:rFonts w:ascii="Calibri" w:hAnsi="Calibri" w:eastAsia="Calibri" w:cs="Calibri"/>
        </w:rPr>
        <w:t>ncome</w:t>
      </w:r>
      <w:r w:rsidRPr="0D158FD3">
        <w:rPr>
          <w:rFonts w:ascii="Calibri" w:hAnsi="Calibri" w:eastAsia="Calibri" w:cs="Calibri"/>
        </w:rPr>
        <w:t xml:space="preserve"> Residential Assistance Program.</w:t>
      </w:r>
    </w:p>
    <w:p w:rsidR="0D158FD3" w:rsidP="0D158FD3" w:rsidRDefault="0D158FD3" w14:paraId="3496164C" w14:textId="13FADF64">
      <w:pPr>
        <w:rPr>
          <w:rFonts w:ascii="Calibri" w:hAnsi="Calibri" w:eastAsia="Calibri" w:cs="Calibri"/>
        </w:rPr>
      </w:pPr>
    </w:p>
    <w:p w:rsidRPr="0028633A" w:rsidR="0D158FD3" w:rsidP="0D158FD3" w:rsidRDefault="3E72817F" w14:paraId="42207739" w14:textId="0A291BE7">
      <w:r w:rsidRPr="0D158FD3">
        <w:rPr>
          <w:rFonts w:ascii="Calibri" w:hAnsi="Calibri" w:eastAsia="Calibri" w:cs="Calibri"/>
        </w:rPr>
        <w:t xml:space="preserve">New </w:t>
      </w:r>
      <w:r w:rsidRPr="0D158FD3" w:rsidR="46B1CCCE">
        <w:rPr>
          <w:rFonts w:ascii="Calibri" w:hAnsi="Calibri" w:eastAsia="Calibri" w:cs="Calibri"/>
        </w:rPr>
        <w:t xml:space="preserve">Homeownership </w:t>
      </w:r>
      <w:r w:rsidR="00600829">
        <w:rPr>
          <w:rFonts w:ascii="Calibri" w:hAnsi="Calibri" w:eastAsia="Calibri" w:cs="Calibri"/>
        </w:rPr>
        <w:t>P</w:t>
      </w:r>
      <w:r w:rsidRPr="0D158FD3" w:rsidR="46B1CCCE">
        <w:rPr>
          <w:rFonts w:ascii="Calibri" w:hAnsi="Calibri" w:eastAsia="Calibri" w:cs="Calibri"/>
        </w:rPr>
        <w:t xml:space="preserve">roduction </w:t>
      </w:r>
      <w:r w:rsidR="00600829">
        <w:rPr>
          <w:rFonts w:ascii="Calibri" w:hAnsi="Calibri" w:eastAsia="Calibri" w:cs="Calibri"/>
        </w:rPr>
        <w:t>F</w:t>
      </w:r>
      <w:r w:rsidRPr="0D158FD3" w:rsidR="46B1CCCE">
        <w:rPr>
          <w:rFonts w:ascii="Calibri" w:hAnsi="Calibri" w:eastAsia="Calibri" w:cs="Calibri"/>
        </w:rPr>
        <w:t xml:space="preserve">und </w:t>
      </w:r>
      <w:r w:rsidR="0010717E">
        <w:rPr>
          <w:rFonts w:ascii="Calibri" w:hAnsi="Calibri" w:eastAsia="Calibri" w:cs="Calibri"/>
        </w:rPr>
        <w:t>P</w:t>
      </w:r>
      <w:r w:rsidRPr="0D158FD3" w:rsidR="46B1CCCE">
        <w:rPr>
          <w:rFonts w:ascii="Calibri" w:hAnsi="Calibri" w:eastAsia="Calibri" w:cs="Calibri"/>
        </w:rPr>
        <w:t xml:space="preserve">ilot </w:t>
      </w:r>
      <w:r w:rsidR="0010717E">
        <w:rPr>
          <w:rFonts w:ascii="Calibri" w:hAnsi="Calibri" w:eastAsia="Calibri" w:cs="Calibri"/>
        </w:rPr>
        <w:t>P</w:t>
      </w:r>
      <w:r w:rsidRPr="0D158FD3" w:rsidR="46B1CCCE">
        <w:rPr>
          <w:rFonts w:ascii="Calibri" w:hAnsi="Calibri" w:eastAsia="Calibri" w:cs="Calibri"/>
        </w:rPr>
        <w:t>rogram</w:t>
      </w:r>
      <w:r w:rsidR="0028633A">
        <w:rPr>
          <w:rFonts w:ascii="Calibri" w:hAnsi="Calibri" w:eastAsia="Calibri" w:cs="Calibri"/>
        </w:rPr>
        <w:t xml:space="preserve">. </w:t>
      </w:r>
      <w:r w:rsidR="006D1E60">
        <w:rPr>
          <w:rFonts w:ascii="Calibri" w:hAnsi="Calibri" w:eastAsia="Calibri" w:cs="Calibri"/>
        </w:rPr>
        <w:t xml:space="preserve">Recommending a </w:t>
      </w:r>
      <w:r w:rsidRPr="0D158FD3" w:rsidR="0028633A">
        <w:rPr>
          <w:rFonts w:ascii="Calibri" w:hAnsi="Calibri" w:eastAsia="Calibri" w:cs="Calibri"/>
        </w:rPr>
        <w:t>new homeownership production fund</w:t>
      </w:r>
      <w:r w:rsidR="0028633A">
        <w:rPr>
          <w:rFonts w:ascii="Calibri" w:hAnsi="Calibri" w:eastAsia="Calibri" w:cs="Calibri"/>
        </w:rPr>
        <w:t xml:space="preserve"> and </w:t>
      </w:r>
      <w:r w:rsidR="006D1E60">
        <w:rPr>
          <w:rFonts w:ascii="Calibri" w:hAnsi="Calibri" w:eastAsia="Calibri" w:cs="Calibri"/>
        </w:rPr>
        <w:t xml:space="preserve">ability to </w:t>
      </w:r>
      <w:r w:rsidRPr="0D158FD3" w:rsidR="0028633A">
        <w:rPr>
          <w:rFonts w:ascii="Calibri" w:hAnsi="Calibri" w:eastAsia="Calibri" w:cs="Calibri"/>
        </w:rPr>
        <w:t>provide capital to developers for gap financing to help incentivize the development of new units.</w:t>
      </w:r>
      <w:r w:rsidR="0028633A">
        <w:rPr>
          <w:rFonts w:ascii="Calibri" w:hAnsi="Calibri" w:eastAsia="Calibri" w:cs="Calibri"/>
        </w:rPr>
        <w:t xml:space="preserve"> This will</w:t>
      </w:r>
      <w:r w:rsidR="000C6137">
        <w:rPr>
          <w:rFonts w:ascii="Calibri" w:hAnsi="Calibri" w:eastAsia="Calibri" w:cs="Calibri"/>
        </w:rPr>
        <w:t xml:space="preserve"> </w:t>
      </w:r>
      <w:r w:rsidRPr="0D158FD3">
        <w:rPr>
          <w:rFonts w:ascii="Calibri" w:hAnsi="Calibri" w:eastAsia="Calibri" w:cs="Calibri"/>
        </w:rPr>
        <w:t>address</w:t>
      </w:r>
      <w:r w:rsidRPr="0D158FD3" w:rsidR="4291EE01">
        <w:rPr>
          <w:rFonts w:ascii="Calibri" w:hAnsi="Calibri" w:eastAsia="Calibri" w:cs="Calibri"/>
        </w:rPr>
        <w:t xml:space="preserve"> </w:t>
      </w:r>
      <w:r w:rsidRPr="0D158FD3">
        <w:rPr>
          <w:rFonts w:ascii="Calibri" w:hAnsi="Calibri" w:eastAsia="Calibri" w:cs="Calibri"/>
        </w:rPr>
        <w:t>home</w:t>
      </w:r>
      <w:r w:rsidRPr="0D158FD3" w:rsidR="3E454FD9">
        <w:rPr>
          <w:rFonts w:ascii="Calibri" w:hAnsi="Calibri" w:eastAsia="Calibri" w:cs="Calibri"/>
        </w:rPr>
        <w:t>ownership and</w:t>
      </w:r>
      <w:r w:rsidRPr="0D158FD3">
        <w:rPr>
          <w:rFonts w:ascii="Calibri" w:hAnsi="Calibri" w:eastAsia="Calibri" w:cs="Calibri"/>
        </w:rPr>
        <w:t xml:space="preserve"> housing supply issues.</w:t>
      </w:r>
      <w:r w:rsidRPr="0D158FD3" w:rsidR="051FA1FE">
        <w:rPr>
          <w:rFonts w:ascii="Calibri" w:hAnsi="Calibri" w:eastAsia="Calibri" w:cs="Calibri"/>
        </w:rPr>
        <w:t xml:space="preserve"> </w:t>
      </w:r>
    </w:p>
    <w:p w:rsidR="0028633A" w:rsidP="0D158FD3" w:rsidRDefault="0028633A" w14:paraId="689E0FE6" w14:textId="77777777">
      <w:pPr>
        <w:rPr>
          <w:rFonts w:ascii="Calibri" w:hAnsi="Calibri" w:eastAsia="Calibri" w:cs="Calibri"/>
        </w:rPr>
      </w:pPr>
    </w:p>
    <w:p w:rsidR="0D158FD3" w:rsidP="0D158FD3" w:rsidRDefault="25238292" w14:paraId="23A13F2A" w14:textId="1A87D90A">
      <w:r w:rsidRPr="70C79576">
        <w:rPr>
          <w:rFonts w:ascii="Calibri" w:hAnsi="Calibri" w:eastAsia="Calibri" w:cs="Calibri"/>
        </w:rPr>
        <w:t xml:space="preserve">Timeline </w:t>
      </w:r>
    </w:p>
    <w:p w:rsidR="0D158FD3" w:rsidP="0D158FD3" w:rsidRDefault="00BE280B" w14:paraId="3ADA45BC" w14:textId="0CBFA0F9">
      <w:pPr>
        <w:rPr>
          <w:rFonts w:ascii="Calibri" w:hAnsi="Calibri" w:eastAsia="Calibri" w:cs="Calibri"/>
        </w:rPr>
      </w:pPr>
      <w:r>
        <w:rPr>
          <w:rFonts w:ascii="Calibri" w:hAnsi="Calibri" w:eastAsia="Calibri" w:cs="Calibri"/>
        </w:rPr>
        <w:t>Feedback period ends December 4</w:t>
      </w:r>
      <w:r w:rsidRPr="00BE280B">
        <w:rPr>
          <w:rFonts w:ascii="Calibri" w:hAnsi="Calibri" w:eastAsia="Calibri" w:cs="Calibri"/>
          <w:vertAlign w:val="superscript"/>
        </w:rPr>
        <w:t>th</w:t>
      </w:r>
      <w:r>
        <w:rPr>
          <w:rFonts w:ascii="Calibri" w:hAnsi="Calibri" w:eastAsia="Calibri" w:cs="Calibri"/>
        </w:rPr>
        <w:t>. The team</w:t>
      </w:r>
      <w:r w:rsidR="006D1E60">
        <w:rPr>
          <w:rFonts w:ascii="Calibri" w:hAnsi="Calibri" w:eastAsia="Calibri" w:cs="Calibri"/>
        </w:rPr>
        <w:t xml:space="preserve"> </w:t>
      </w:r>
      <w:r>
        <w:rPr>
          <w:rFonts w:ascii="Calibri" w:hAnsi="Calibri" w:eastAsia="Calibri" w:cs="Calibri"/>
        </w:rPr>
        <w:t>will p</w:t>
      </w:r>
      <w:r w:rsidRPr="70C79576" w:rsidR="25238292">
        <w:rPr>
          <w:rFonts w:ascii="Calibri" w:hAnsi="Calibri" w:eastAsia="Calibri" w:cs="Calibri"/>
        </w:rPr>
        <w:t>resent recommendation</w:t>
      </w:r>
      <w:r>
        <w:rPr>
          <w:rFonts w:ascii="Calibri" w:hAnsi="Calibri" w:eastAsia="Calibri" w:cs="Calibri"/>
        </w:rPr>
        <w:t>s</w:t>
      </w:r>
      <w:r w:rsidRPr="70C79576" w:rsidR="25238292">
        <w:rPr>
          <w:rFonts w:ascii="Calibri" w:hAnsi="Calibri" w:eastAsia="Calibri" w:cs="Calibri"/>
        </w:rPr>
        <w:t xml:space="preserve"> to </w:t>
      </w:r>
      <w:r>
        <w:rPr>
          <w:rFonts w:ascii="Calibri" w:hAnsi="Calibri" w:eastAsia="Calibri" w:cs="Calibri"/>
        </w:rPr>
        <w:t xml:space="preserve">the </w:t>
      </w:r>
      <w:r w:rsidRPr="70C79576" w:rsidR="25238292">
        <w:rPr>
          <w:rFonts w:ascii="Calibri" w:hAnsi="Calibri" w:eastAsia="Calibri" w:cs="Calibri"/>
        </w:rPr>
        <w:t>County Board in December 2024</w:t>
      </w:r>
      <w:r>
        <w:rPr>
          <w:rFonts w:ascii="Calibri" w:hAnsi="Calibri" w:eastAsia="Calibri" w:cs="Calibri"/>
        </w:rPr>
        <w:t xml:space="preserve">. </w:t>
      </w:r>
    </w:p>
    <w:p w:rsidR="00527DD6" w:rsidP="0D158FD3" w:rsidRDefault="00527DD6" w14:paraId="3B18FF70" w14:textId="77777777">
      <w:pPr>
        <w:rPr>
          <w:rFonts w:ascii="Calibri" w:hAnsi="Calibri" w:eastAsia="Calibri" w:cs="Calibri"/>
        </w:rPr>
      </w:pPr>
    </w:p>
    <w:p w:rsidR="00527DD6" w:rsidP="0D158FD3" w:rsidRDefault="00527DD6" w14:paraId="75EB4830" w14:textId="77777777"/>
    <w:p w:rsidRPr="00CE337A" w:rsidR="00CE337A" w:rsidP="26582D08" w:rsidRDefault="003724DF" w14:paraId="56470D10" w14:textId="6DC3EAE6">
      <w:hyperlink w:history="1" r:id="rId9">
        <w:r w:rsidRPr="00BE280B" w:rsidR="6DC9FC07">
          <w:rPr>
            <w:rStyle w:val="Hyperlink"/>
          </w:rPr>
          <w:t>Presentation Handout</w:t>
        </w:r>
      </w:hyperlink>
      <w:r w:rsidR="6DC9FC07">
        <w:t xml:space="preserve"> </w:t>
      </w:r>
    </w:p>
    <w:p w:rsidRPr="00527DD6" w:rsidR="00D16604" w:rsidP="00D16604" w:rsidRDefault="00D16604" w14:paraId="5E1524D1" w14:textId="7D2507AC">
      <w:pPr>
        <w:pStyle w:val="xxmsonormal"/>
        <w:shd w:val="clear" w:color="auto" w:fill="FFFFFF"/>
        <w:spacing w:before="0" w:beforeAutospacing="0" w:after="0" w:afterAutospacing="0"/>
        <w:rPr>
          <w:rFonts w:asciiTheme="minorHAnsi" w:hAnsiTheme="minorHAnsi" w:cstheme="minorHAnsi"/>
          <w:sz w:val="22"/>
          <w:szCs w:val="22"/>
          <w:bdr w:val="none" w:color="auto" w:sz="0" w:space="0" w:frame="1"/>
          <w:lang w:val="fr-FR"/>
        </w:rPr>
      </w:pPr>
      <w:r w:rsidRPr="00527DD6">
        <w:rPr>
          <w:rFonts w:asciiTheme="minorHAnsi" w:hAnsiTheme="minorHAnsi" w:cstheme="minorHAnsi"/>
          <w:sz w:val="22"/>
          <w:szCs w:val="22"/>
          <w:bdr w:val="none" w:color="auto" w:sz="0" w:space="0" w:frame="1"/>
        </w:rPr>
        <w:t>Caitlin Jones</w:t>
      </w:r>
      <w:r w:rsidRPr="00527DD6">
        <w:rPr>
          <w:rFonts w:asciiTheme="minorHAnsi" w:hAnsiTheme="minorHAnsi" w:cstheme="minorHAnsi"/>
          <w:sz w:val="22"/>
          <w:szCs w:val="22"/>
        </w:rPr>
        <w:t xml:space="preserve"> </w:t>
      </w:r>
      <w:r w:rsidRPr="00527DD6">
        <w:rPr>
          <w:rFonts w:asciiTheme="minorHAnsi" w:hAnsiTheme="minorHAnsi" w:cstheme="minorHAnsi"/>
          <w:sz w:val="22"/>
          <w:szCs w:val="22"/>
          <w:bdr w:val="none" w:color="auto" w:sz="0" w:space="0" w:frame="1"/>
          <w:lang w:val="fr-FR"/>
        </w:rPr>
        <w:t>703.228.3762 | </w:t>
      </w:r>
      <w:hyperlink w:tooltip="mailto:cjones1@arlingtonva.us" w:history="1" r:id="rId10">
        <w:r w:rsidRPr="00527DD6">
          <w:rPr>
            <w:rStyle w:val="Hyperlink"/>
            <w:rFonts w:asciiTheme="minorHAnsi" w:hAnsiTheme="minorHAnsi" w:cstheme="minorHAnsi"/>
            <w:color w:val="auto"/>
            <w:sz w:val="22"/>
            <w:szCs w:val="22"/>
            <w:bdr w:val="none" w:color="auto" w:sz="0" w:space="0" w:frame="1"/>
            <w:lang w:val="fr-FR"/>
          </w:rPr>
          <w:t>cjones1@arlingtonva.us</w:t>
        </w:r>
      </w:hyperlink>
    </w:p>
    <w:p w:rsidRPr="00527DD6" w:rsidR="00527DD6" w:rsidP="00527DD6" w:rsidRDefault="00527DD6" w14:paraId="40FFA902" w14:textId="0B424654">
      <w:pPr>
        <w:pStyle w:val="xmsonormal"/>
        <w:shd w:val="clear" w:color="auto" w:fill="FFFFFF"/>
        <w:spacing w:before="0" w:beforeAutospacing="0" w:after="0" w:afterAutospacing="0"/>
        <w:rPr>
          <w:rFonts w:asciiTheme="minorHAnsi" w:hAnsiTheme="minorHAnsi" w:cstheme="minorHAnsi"/>
          <w:sz w:val="22"/>
          <w:szCs w:val="22"/>
        </w:rPr>
      </w:pPr>
      <w:r w:rsidRPr="00527DD6">
        <w:rPr>
          <w:rFonts w:asciiTheme="minorHAnsi" w:hAnsiTheme="minorHAnsi" w:cstheme="minorHAnsi"/>
          <w:sz w:val="22"/>
          <w:szCs w:val="22"/>
          <w:bdr w:val="none" w:color="auto" w:sz="0" w:space="0" w:frame="1"/>
        </w:rPr>
        <w:t>Akeria Brown</w:t>
      </w:r>
      <w:r w:rsidRPr="00527DD6">
        <w:rPr>
          <w:rFonts w:asciiTheme="minorHAnsi" w:hAnsiTheme="minorHAnsi" w:cstheme="minorHAnsi"/>
          <w:sz w:val="22"/>
          <w:szCs w:val="22"/>
        </w:rPr>
        <w:t xml:space="preserve"> </w:t>
      </w:r>
      <w:r w:rsidRPr="00527DD6">
        <w:rPr>
          <w:rFonts w:asciiTheme="minorHAnsi" w:hAnsiTheme="minorHAnsi" w:cstheme="minorHAnsi"/>
          <w:sz w:val="22"/>
          <w:szCs w:val="22"/>
          <w:bdr w:val="none" w:color="auto" w:sz="0" w:space="0" w:frame="1"/>
        </w:rPr>
        <w:t>703-228-7958</w:t>
      </w:r>
    </w:p>
    <w:p w:rsidR="00527DD6" w:rsidP="00D16604" w:rsidRDefault="00527DD6" w14:paraId="432ED056" w14:textId="77777777">
      <w:pPr>
        <w:pStyle w:val="xxmsonormal"/>
        <w:shd w:val="clear" w:color="auto" w:fill="FFFFFF"/>
        <w:spacing w:before="0" w:beforeAutospacing="0" w:after="0" w:afterAutospacing="0"/>
        <w:rPr>
          <w:rFonts w:ascii="inherit" w:hAnsi="inherit" w:cs="Calibri"/>
          <w:color w:val="000000"/>
          <w:sz w:val="18"/>
          <w:szCs w:val="18"/>
          <w:bdr w:val="none" w:color="auto" w:sz="0" w:space="0" w:frame="1"/>
          <w:lang w:val="fr-FR"/>
        </w:rPr>
      </w:pPr>
    </w:p>
    <w:p w:rsidR="00D16604" w:rsidP="00D16604" w:rsidRDefault="00D16604" w14:paraId="0B5FF8CB" w14:textId="77777777">
      <w:pPr>
        <w:pStyle w:val="xxmsonormal"/>
        <w:shd w:val="clear" w:color="auto" w:fill="FFFFFF"/>
        <w:spacing w:before="0" w:beforeAutospacing="0" w:after="0" w:afterAutospacing="0"/>
        <w:rPr>
          <w:rFonts w:ascii="Calibri" w:hAnsi="Calibri" w:cs="Calibri"/>
          <w:color w:val="242424"/>
          <w:sz w:val="22"/>
          <w:szCs w:val="22"/>
        </w:rPr>
      </w:pPr>
    </w:p>
    <w:p w:rsidRPr="00D16604" w:rsidR="00D16604" w:rsidP="00D16604" w:rsidRDefault="00D16604" w14:paraId="04795579" w14:textId="77777777"/>
    <w:p w:rsidRPr="00CE337A" w:rsidR="00CE337A" w:rsidP="26582D08" w:rsidRDefault="00CE337A" w14:paraId="2DDC9846" w14:textId="35AD48D5">
      <w:pPr>
        <w:ind w:left="720"/>
        <w:rPr>
          <w:i/>
          <w:iCs/>
        </w:rPr>
      </w:pPr>
    </w:p>
    <w:p w:rsidRPr="009A57C5" w:rsidR="005C186F" w:rsidP="4599F2D0" w:rsidRDefault="005C186F" w14:paraId="373D1991" w14:textId="7A195E70">
      <w:pPr>
        <w:pStyle w:val="NormalWeb"/>
        <w:spacing w:before="0" w:beforeAutospacing="off" w:after="0" w:afterAutospacing="off"/>
        <w:rPr>
          <w:rFonts w:ascii="Calibri" w:hAnsi="Calibri" w:cs="Calibri"/>
          <w:i w:val="1"/>
          <w:iCs w:val="1"/>
          <w:color w:val="000000"/>
        </w:rPr>
      </w:pPr>
      <w:r w:rsidRPr="4599F2D0" w:rsidR="005C186F">
        <w:rPr>
          <w:rFonts w:ascii="Calibri" w:hAnsi="Calibri" w:cs="Calibri"/>
          <w:i w:val="1"/>
          <w:iCs w:val="1"/>
          <w:color w:val="000000" w:themeColor="text1" w:themeTint="FF" w:themeShade="FF"/>
        </w:rPr>
        <w:t xml:space="preserve">Drafted Letter to Howard University-Commissioner </w:t>
      </w:r>
      <w:r w:rsidRPr="4599F2D0" w:rsidR="7DF44A04">
        <w:rPr>
          <w:rFonts w:ascii="Calibri" w:hAnsi="Calibri" w:cs="Calibri"/>
          <w:i w:val="1"/>
          <w:iCs w:val="1"/>
          <w:sz w:val="22"/>
          <w:szCs w:val="22"/>
        </w:rPr>
        <w:t>Marilyn</w:t>
      </w:r>
      <w:r w:rsidRPr="4599F2D0" w:rsidR="005C186F">
        <w:rPr>
          <w:rFonts w:ascii="Calibri" w:hAnsi="Calibri" w:cs="Calibri"/>
          <w:i w:val="1"/>
          <w:iCs w:val="1"/>
          <w:color w:val="000000" w:themeColor="text1" w:themeTint="FF" w:themeShade="FF"/>
        </w:rPr>
        <w:t xml:space="preserve"> </w:t>
      </w:r>
      <w:r w:rsidRPr="4599F2D0" w:rsidR="005C186F">
        <w:rPr>
          <w:rFonts w:ascii="Calibri" w:hAnsi="Calibri" w:cs="Calibri"/>
          <w:i w:val="1"/>
          <w:iCs w:val="1"/>
          <w:color w:val="000000" w:themeColor="text1" w:themeTint="FF" w:themeShade="FF"/>
        </w:rPr>
        <w:t>Mc</w:t>
      </w:r>
      <w:r w:rsidRPr="4599F2D0" w:rsidR="00760B54">
        <w:rPr>
          <w:rFonts w:ascii="Calibri" w:hAnsi="Calibri" w:cs="Calibri"/>
          <w:i w:val="1"/>
          <w:iCs w:val="1"/>
          <w:color w:val="000000" w:themeColor="text1" w:themeTint="FF" w:themeShade="FF"/>
        </w:rPr>
        <w:t>A</w:t>
      </w:r>
      <w:r w:rsidRPr="4599F2D0" w:rsidR="005C186F">
        <w:rPr>
          <w:rFonts w:ascii="Calibri" w:hAnsi="Calibri" w:cs="Calibri"/>
          <w:i w:val="1"/>
          <w:iCs w:val="1"/>
          <w:color w:val="000000" w:themeColor="text1" w:themeTint="FF" w:themeShade="FF"/>
        </w:rPr>
        <w:t>lice</w:t>
      </w:r>
    </w:p>
    <w:p w:rsidR="005C186F" w:rsidP="4599F2D0" w:rsidRDefault="005C186F" w14:paraId="3897AFD3" w14:textId="64A588B8">
      <w:pPr>
        <w:pStyle w:val="NormalWeb"/>
        <w:spacing w:before="0" w:beforeAutospacing="off" w:after="0" w:afterAutospacing="off"/>
        <w:rPr>
          <w:rFonts w:ascii="Calibri" w:hAnsi="Calibri" w:cs="Calibri"/>
          <w:sz w:val="22"/>
          <w:szCs w:val="22"/>
        </w:rPr>
      </w:pPr>
      <w:r w:rsidRPr="4599F2D0" w:rsidR="005C186F">
        <w:rPr>
          <w:rFonts w:ascii="Calibri" w:hAnsi="Calibri" w:cs="Calibri"/>
          <w:sz w:val="22"/>
          <w:szCs w:val="22"/>
        </w:rPr>
        <w:t>Th</w:t>
      </w:r>
      <w:r w:rsidRPr="4599F2D0" w:rsidR="00153BF5">
        <w:rPr>
          <w:rFonts w:ascii="Calibri" w:hAnsi="Calibri" w:cs="Calibri"/>
          <w:sz w:val="22"/>
          <w:szCs w:val="22"/>
        </w:rPr>
        <w:t>e</w:t>
      </w:r>
      <w:r w:rsidRPr="4599F2D0" w:rsidR="005C186F">
        <w:rPr>
          <w:rFonts w:ascii="Calibri" w:hAnsi="Calibri" w:cs="Calibri"/>
          <w:sz w:val="22"/>
          <w:szCs w:val="22"/>
        </w:rPr>
        <w:t xml:space="preserve"> letter </w:t>
      </w:r>
      <w:r w:rsidRPr="4599F2D0" w:rsidR="00167AA3">
        <w:rPr>
          <w:rFonts w:ascii="Calibri" w:hAnsi="Calibri" w:cs="Calibri"/>
          <w:sz w:val="22"/>
          <w:szCs w:val="22"/>
        </w:rPr>
        <w:t xml:space="preserve">addressed to </w:t>
      </w:r>
      <w:r w:rsidRPr="4599F2D0" w:rsidR="005C186F">
        <w:rPr>
          <w:rFonts w:ascii="Calibri" w:hAnsi="Calibri" w:cs="Calibri"/>
          <w:sz w:val="22"/>
          <w:szCs w:val="22"/>
        </w:rPr>
        <w:t xml:space="preserve">Howard University School of Architecture undergraduate program </w:t>
      </w:r>
      <w:r w:rsidRPr="4599F2D0" w:rsidR="00153BF5">
        <w:rPr>
          <w:rFonts w:ascii="Calibri" w:hAnsi="Calibri" w:cs="Calibri"/>
          <w:sz w:val="22"/>
          <w:szCs w:val="22"/>
        </w:rPr>
        <w:t>requesting</w:t>
      </w:r>
      <w:r w:rsidRPr="4599F2D0" w:rsidR="00167AA3">
        <w:rPr>
          <w:rFonts w:ascii="Calibri" w:hAnsi="Calibri" w:cs="Calibri"/>
          <w:sz w:val="22"/>
          <w:szCs w:val="22"/>
        </w:rPr>
        <w:t xml:space="preserve"> the</w:t>
      </w:r>
      <w:r w:rsidRPr="4599F2D0" w:rsidR="00153BF5">
        <w:rPr>
          <w:rFonts w:ascii="Calibri" w:hAnsi="Calibri" w:cs="Calibri"/>
          <w:sz w:val="22"/>
          <w:szCs w:val="22"/>
        </w:rPr>
        <w:t xml:space="preserve"> </w:t>
      </w:r>
      <w:r w:rsidRPr="4599F2D0" w:rsidR="00167AA3">
        <w:rPr>
          <w:rFonts w:ascii="Calibri" w:hAnsi="Calibri" w:cs="Calibri"/>
          <w:sz w:val="22"/>
          <w:szCs w:val="22"/>
        </w:rPr>
        <w:t xml:space="preserve">undergraduates </w:t>
      </w:r>
      <w:r w:rsidRPr="4599F2D0" w:rsidR="00153BF5">
        <w:rPr>
          <w:rFonts w:ascii="Calibri" w:hAnsi="Calibri" w:cs="Calibri"/>
          <w:sz w:val="22"/>
          <w:szCs w:val="22"/>
        </w:rPr>
        <w:t xml:space="preserve">to </w:t>
      </w:r>
      <w:r w:rsidRPr="4599F2D0" w:rsidR="00167AA3">
        <w:rPr>
          <w:rFonts w:ascii="Calibri" w:hAnsi="Calibri" w:cs="Calibri"/>
          <w:sz w:val="22"/>
          <w:szCs w:val="22"/>
        </w:rPr>
        <w:t>agree</w:t>
      </w:r>
      <w:r w:rsidRPr="4599F2D0" w:rsidR="00153BF5">
        <w:rPr>
          <w:rFonts w:ascii="Calibri" w:hAnsi="Calibri" w:cs="Calibri"/>
          <w:sz w:val="22"/>
          <w:szCs w:val="22"/>
        </w:rPr>
        <w:t xml:space="preserve"> </w:t>
      </w:r>
      <w:r w:rsidRPr="4599F2D0" w:rsidR="00167AA3">
        <w:rPr>
          <w:rFonts w:ascii="Calibri" w:hAnsi="Calibri" w:cs="Calibri"/>
          <w:sz w:val="22"/>
          <w:szCs w:val="22"/>
        </w:rPr>
        <w:t xml:space="preserve">and engage in </w:t>
      </w:r>
      <w:r w:rsidRPr="4599F2D0" w:rsidR="008F037C">
        <w:rPr>
          <w:rFonts w:ascii="Calibri" w:hAnsi="Calibri" w:cs="Calibri"/>
          <w:sz w:val="22"/>
          <w:szCs w:val="22"/>
        </w:rPr>
        <w:t>a focus</w:t>
      </w:r>
      <w:r w:rsidRPr="4599F2D0" w:rsidR="005C186F">
        <w:rPr>
          <w:rFonts w:ascii="Calibri" w:hAnsi="Calibri" w:cs="Calibri"/>
          <w:sz w:val="22"/>
          <w:szCs w:val="22"/>
        </w:rPr>
        <w:t xml:space="preserve"> group</w:t>
      </w:r>
      <w:r w:rsidRPr="4599F2D0" w:rsidR="00167AA3">
        <w:rPr>
          <w:rFonts w:ascii="Calibri" w:hAnsi="Calibri" w:cs="Calibri"/>
          <w:sz w:val="22"/>
          <w:szCs w:val="22"/>
        </w:rPr>
        <w:t>. Th</w:t>
      </w:r>
      <w:r w:rsidRPr="4599F2D0" w:rsidR="00A031A5">
        <w:rPr>
          <w:rFonts w:ascii="Calibri" w:hAnsi="Calibri" w:cs="Calibri"/>
          <w:sz w:val="22"/>
          <w:szCs w:val="22"/>
        </w:rPr>
        <w:t xml:space="preserve">e </w:t>
      </w:r>
      <w:r w:rsidRPr="4599F2D0" w:rsidR="005C186F">
        <w:rPr>
          <w:rFonts w:ascii="Calibri" w:hAnsi="Calibri" w:cs="Calibri"/>
          <w:sz w:val="22"/>
          <w:szCs w:val="22"/>
        </w:rPr>
        <w:t xml:space="preserve">small focus group of students </w:t>
      </w:r>
      <w:r w:rsidRPr="4599F2D0" w:rsidR="00A031A5">
        <w:rPr>
          <w:rFonts w:ascii="Calibri" w:hAnsi="Calibri" w:cs="Calibri"/>
          <w:sz w:val="22"/>
          <w:szCs w:val="22"/>
        </w:rPr>
        <w:t xml:space="preserve">would </w:t>
      </w:r>
      <w:r w:rsidRPr="4599F2D0" w:rsidR="00A031A5">
        <w:rPr>
          <w:rFonts w:ascii="Calibri" w:hAnsi="Calibri" w:cs="Calibri"/>
          <w:sz w:val="22"/>
          <w:szCs w:val="22"/>
        </w:rPr>
        <w:t>participate</w:t>
      </w:r>
      <w:r w:rsidRPr="4599F2D0" w:rsidR="00A031A5">
        <w:rPr>
          <w:rFonts w:ascii="Calibri" w:hAnsi="Calibri" w:cs="Calibri"/>
          <w:sz w:val="22"/>
          <w:szCs w:val="22"/>
        </w:rPr>
        <w:t xml:space="preserve"> via </w:t>
      </w:r>
      <w:r w:rsidRPr="4599F2D0" w:rsidR="005C186F">
        <w:rPr>
          <w:rFonts w:ascii="Calibri" w:hAnsi="Calibri" w:cs="Calibri"/>
          <w:sz w:val="22"/>
          <w:szCs w:val="22"/>
        </w:rPr>
        <w:t xml:space="preserve">wheelchair or </w:t>
      </w:r>
      <w:r w:rsidRPr="4599F2D0" w:rsidR="00A031A5">
        <w:rPr>
          <w:rFonts w:ascii="Calibri" w:hAnsi="Calibri" w:cs="Calibri"/>
          <w:sz w:val="22"/>
          <w:szCs w:val="22"/>
        </w:rPr>
        <w:t>w</w:t>
      </w:r>
      <w:r w:rsidRPr="4599F2D0" w:rsidR="005C186F">
        <w:rPr>
          <w:rFonts w:ascii="Calibri" w:hAnsi="Calibri" w:cs="Calibri"/>
          <w:sz w:val="22"/>
          <w:szCs w:val="22"/>
        </w:rPr>
        <w:t>alker</w:t>
      </w:r>
      <w:r w:rsidRPr="4599F2D0" w:rsidR="00A031A5">
        <w:rPr>
          <w:rFonts w:ascii="Calibri" w:hAnsi="Calibri" w:cs="Calibri"/>
          <w:sz w:val="22"/>
          <w:szCs w:val="22"/>
        </w:rPr>
        <w:t xml:space="preserve"> </w:t>
      </w:r>
      <w:r w:rsidRPr="4599F2D0" w:rsidR="00306974">
        <w:rPr>
          <w:rFonts w:ascii="Calibri" w:hAnsi="Calibri" w:cs="Calibri"/>
          <w:sz w:val="22"/>
          <w:szCs w:val="22"/>
        </w:rPr>
        <w:t xml:space="preserve">in </w:t>
      </w:r>
      <w:r w:rsidRPr="4599F2D0" w:rsidR="00891B5C">
        <w:rPr>
          <w:rFonts w:ascii="Calibri" w:hAnsi="Calibri" w:cs="Calibri"/>
          <w:sz w:val="22"/>
          <w:szCs w:val="22"/>
        </w:rPr>
        <w:t xml:space="preserve">navigating three (3) new and old </w:t>
      </w:r>
      <w:r w:rsidRPr="4599F2D0" w:rsidR="005C186F">
        <w:rPr>
          <w:rFonts w:ascii="Calibri" w:hAnsi="Calibri" w:cs="Calibri"/>
          <w:sz w:val="22"/>
          <w:szCs w:val="22"/>
        </w:rPr>
        <w:t xml:space="preserve">buildings </w:t>
      </w:r>
      <w:r w:rsidRPr="4599F2D0" w:rsidR="00891B5C">
        <w:rPr>
          <w:rFonts w:ascii="Calibri" w:hAnsi="Calibri" w:cs="Calibri"/>
          <w:sz w:val="22"/>
          <w:szCs w:val="22"/>
        </w:rPr>
        <w:t>on campus</w:t>
      </w:r>
      <w:r w:rsidRPr="4599F2D0" w:rsidR="005C186F">
        <w:rPr>
          <w:rFonts w:ascii="Calibri" w:hAnsi="Calibri" w:cs="Calibri"/>
          <w:sz w:val="22"/>
          <w:szCs w:val="22"/>
        </w:rPr>
        <w:t xml:space="preserve">.  </w:t>
      </w:r>
      <w:r w:rsidRPr="4599F2D0" w:rsidR="00891B5C">
        <w:rPr>
          <w:rFonts w:ascii="Calibri" w:hAnsi="Calibri" w:cs="Calibri"/>
          <w:sz w:val="22"/>
          <w:szCs w:val="22"/>
        </w:rPr>
        <w:t xml:space="preserve">The goal </w:t>
      </w:r>
      <w:r w:rsidRPr="4599F2D0" w:rsidR="00E16086">
        <w:rPr>
          <w:rFonts w:ascii="Calibri" w:hAnsi="Calibri" w:cs="Calibri"/>
          <w:sz w:val="22"/>
          <w:szCs w:val="22"/>
        </w:rPr>
        <w:t xml:space="preserve">is </w:t>
      </w:r>
      <w:r w:rsidRPr="4599F2D0" w:rsidR="00A624AE">
        <w:rPr>
          <w:rFonts w:ascii="Calibri" w:hAnsi="Calibri" w:cs="Calibri"/>
          <w:sz w:val="22"/>
          <w:szCs w:val="22"/>
        </w:rPr>
        <w:t xml:space="preserve">to bring awareness to </w:t>
      </w:r>
      <w:r w:rsidRPr="4599F2D0" w:rsidR="00E16086">
        <w:rPr>
          <w:rFonts w:ascii="Calibri" w:hAnsi="Calibri" w:cs="Calibri"/>
          <w:sz w:val="22"/>
          <w:szCs w:val="22"/>
        </w:rPr>
        <w:t>accessibility.</w:t>
      </w:r>
      <w:r w:rsidRPr="4599F2D0" w:rsidR="003E22F3">
        <w:rPr>
          <w:rFonts w:ascii="Calibri" w:hAnsi="Calibri" w:cs="Calibri"/>
          <w:sz w:val="22"/>
          <w:szCs w:val="22"/>
        </w:rPr>
        <w:t xml:space="preserve"> </w:t>
      </w:r>
      <w:r w:rsidRPr="4599F2D0" w:rsidR="00E16086">
        <w:rPr>
          <w:rFonts w:ascii="Calibri" w:hAnsi="Calibri" w:cs="Calibri"/>
          <w:sz w:val="22"/>
          <w:szCs w:val="22"/>
        </w:rPr>
        <w:t xml:space="preserve">They can </w:t>
      </w:r>
      <w:r w:rsidRPr="4599F2D0" w:rsidR="005C186F">
        <w:rPr>
          <w:rFonts w:ascii="Calibri" w:hAnsi="Calibri" w:cs="Calibri"/>
          <w:sz w:val="22"/>
          <w:szCs w:val="22"/>
        </w:rPr>
        <w:t>better</w:t>
      </w:r>
      <w:r w:rsidRPr="4599F2D0" w:rsidR="003E22F3">
        <w:rPr>
          <w:rFonts w:ascii="Calibri" w:hAnsi="Calibri" w:cs="Calibri"/>
          <w:sz w:val="22"/>
          <w:szCs w:val="22"/>
        </w:rPr>
        <w:t xml:space="preserve"> </w:t>
      </w:r>
      <w:r w:rsidRPr="4599F2D0" w:rsidR="005C186F">
        <w:rPr>
          <w:rFonts w:ascii="Calibri" w:hAnsi="Calibri" w:cs="Calibri"/>
          <w:sz w:val="22"/>
          <w:szCs w:val="22"/>
        </w:rPr>
        <w:t xml:space="preserve">design </w:t>
      </w:r>
      <w:r w:rsidRPr="4599F2D0" w:rsidR="00E1522C">
        <w:rPr>
          <w:rFonts w:ascii="Calibri" w:hAnsi="Calibri" w:cs="Calibri"/>
          <w:sz w:val="22"/>
          <w:szCs w:val="22"/>
        </w:rPr>
        <w:t xml:space="preserve">with accessibility in mind </w:t>
      </w:r>
      <w:r w:rsidRPr="4599F2D0" w:rsidR="005C186F">
        <w:rPr>
          <w:rFonts w:ascii="Calibri" w:hAnsi="Calibri" w:cs="Calibri"/>
          <w:sz w:val="22"/>
          <w:szCs w:val="22"/>
        </w:rPr>
        <w:t>on</w:t>
      </w:r>
      <w:r w:rsidRPr="4599F2D0" w:rsidR="005C186F">
        <w:rPr>
          <w:rFonts w:ascii="Calibri" w:hAnsi="Calibri" w:cs="Calibri"/>
          <w:sz w:val="22"/>
          <w:szCs w:val="22"/>
        </w:rPr>
        <w:t xml:space="preserve"> the front end</w:t>
      </w:r>
      <w:r w:rsidRPr="4599F2D0" w:rsidR="005C186F">
        <w:rPr>
          <w:rFonts w:ascii="Calibri" w:hAnsi="Calibri" w:cs="Calibri"/>
          <w:sz w:val="22"/>
          <w:szCs w:val="22"/>
        </w:rPr>
        <w:t xml:space="preserve">.  </w:t>
      </w:r>
      <w:r w:rsidRPr="4599F2D0" w:rsidR="003E22F3">
        <w:rPr>
          <w:rFonts w:ascii="Calibri" w:hAnsi="Calibri" w:cs="Calibri"/>
          <w:sz w:val="22"/>
          <w:szCs w:val="22"/>
        </w:rPr>
        <w:t>Commissioner</w:t>
      </w:r>
      <w:r w:rsidRPr="4599F2D0" w:rsidR="41A8DC6F">
        <w:rPr>
          <w:rFonts w:ascii="Calibri" w:hAnsi="Calibri" w:cs="Calibri"/>
          <w:sz w:val="22"/>
          <w:szCs w:val="22"/>
        </w:rPr>
        <w:t xml:space="preserve"> Marilyn</w:t>
      </w:r>
      <w:r w:rsidRPr="4599F2D0" w:rsidR="003E22F3">
        <w:rPr>
          <w:rFonts w:ascii="Calibri" w:hAnsi="Calibri" w:cs="Calibri"/>
          <w:sz w:val="22"/>
          <w:szCs w:val="22"/>
        </w:rPr>
        <w:t xml:space="preserve"> </w:t>
      </w:r>
      <w:r w:rsidRPr="4599F2D0" w:rsidR="005C186F">
        <w:rPr>
          <w:rFonts w:ascii="Calibri" w:hAnsi="Calibri" w:cs="Calibri"/>
          <w:sz w:val="22"/>
          <w:szCs w:val="22"/>
        </w:rPr>
        <w:t>picked Howard</w:t>
      </w:r>
      <w:r w:rsidRPr="4599F2D0" w:rsidR="003E22F3">
        <w:rPr>
          <w:rFonts w:ascii="Calibri" w:hAnsi="Calibri" w:cs="Calibri"/>
          <w:sz w:val="22"/>
          <w:szCs w:val="22"/>
        </w:rPr>
        <w:t xml:space="preserve"> University </w:t>
      </w:r>
      <w:r w:rsidRPr="4599F2D0" w:rsidR="005C186F">
        <w:rPr>
          <w:rFonts w:ascii="Calibri" w:hAnsi="Calibri" w:cs="Calibri"/>
          <w:sz w:val="22"/>
          <w:szCs w:val="22"/>
        </w:rPr>
        <w:t xml:space="preserve">because </w:t>
      </w:r>
      <w:r w:rsidRPr="4599F2D0" w:rsidR="003E22F3">
        <w:rPr>
          <w:rFonts w:ascii="Calibri" w:hAnsi="Calibri" w:cs="Calibri"/>
          <w:sz w:val="22"/>
          <w:szCs w:val="22"/>
        </w:rPr>
        <w:t xml:space="preserve">of the </w:t>
      </w:r>
      <w:r w:rsidRPr="4599F2D0" w:rsidR="003F1BA2">
        <w:rPr>
          <w:rFonts w:ascii="Calibri" w:hAnsi="Calibri" w:cs="Calibri"/>
          <w:sz w:val="22"/>
          <w:szCs w:val="22"/>
        </w:rPr>
        <w:t>proximity and</w:t>
      </w:r>
      <w:r w:rsidRPr="4599F2D0" w:rsidR="00445EA6">
        <w:rPr>
          <w:rFonts w:ascii="Calibri" w:hAnsi="Calibri" w:cs="Calibri"/>
          <w:sz w:val="22"/>
          <w:szCs w:val="22"/>
        </w:rPr>
        <w:t xml:space="preserve"> </w:t>
      </w:r>
      <w:r w:rsidRPr="4599F2D0" w:rsidR="005C186F">
        <w:rPr>
          <w:rFonts w:ascii="Calibri" w:hAnsi="Calibri" w:cs="Calibri"/>
          <w:sz w:val="22"/>
          <w:szCs w:val="22"/>
        </w:rPr>
        <w:t xml:space="preserve">both </w:t>
      </w:r>
      <w:r w:rsidRPr="4599F2D0" w:rsidR="003F1BA2">
        <w:rPr>
          <w:rFonts w:ascii="Calibri" w:hAnsi="Calibri" w:cs="Calibri"/>
          <w:sz w:val="22"/>
          <w:szCs w:val="22"/>
        </w:rPr>
        <w:t>E</w:t>
      </w:r>
      <w:r w:rsidRPr="4599F2D0" w:rsidR="005C186F">
        <w:rPr>
          <w:rFonts w:ascii="Calibri" w:hAnsi="Calibri" w:cs="Calibri"/>
          <w:sz w:val="22"/>
          <w:szCs w:val="22"/>
        </w:rPr>
        <w:t xml:space="preserve">ngineering and </w:t>
      </w:r>
      <w:r w:rsidRPr="4599F2D0" w:rsidR="00D86E75">
        <w:rPr>
          <w:rFonts w:ascii="Calibri" w:hAnsi="Calibri" w:cs="Calibri"/>
          <w:sz w:val="22"/>
          <w:szCs w:val="22"/>
        </w:rPr>
        <w:t>A</w:t>
      </w:r>
      <w:r w:rsidRPr="4599F2D0" w:rsidR="005C186F">
        <w:rPr>
          <w:rFonts w:ascii="Calibri" w:hAnsi="Calibri" w:cs="Calibri"/>
          <w:sz w:val="22"/>
          <w:szCs w:val="22"/>
        </w:rPr>
        <w:t>rchitectural</w:t>
      </w:r>
      <w:r w:rsidRPr="4599F2D0" w:rsidR="00445EA6">
        <w:rPr>
          <w:rFonts w:ascii="Calibri" w:hAnsi="Calibri" w:cs="Calibri"/>
          <w:sz w:val="22"/>
          <w:szCs w:val="22"/>
        </w:rPr>
        <w:t xml:space="preserve"> programs are offered</w:t>
      </w:r>
      <w:r w:rsidRPr="4599F2D0" w:rsidR="00445EA6">
        <w:rPr>
          <w:rFonts w:ascii="Calibri" w:hAnsi="Calibri" w:cs="Calibri"/>
          <w:sz w:val="22"/>
          <w:szCs w:val="22"/>
        </w:rPr>
        <w:t>.</w:t>
      </w:r>
      <w:r w:rsidRPr="4599F2D0" w:rsidR="003F1BA2">
        <w:rPr>
          <w:rFonts w:ascii="Calibri" w:hAnsi="Calibri" w:cs="Calibri"/>
          <w:sz w:val="22"/>
          <w:szCs w:val="22"/>
        </w:rPr>
        <w:t xml:space="preserve"> </w:t>
      </w:r>
      <w:r w:rsidRPr="4599F2D0" w:rsidR="005C186F">
        <w:rPr>
          <w:rFonts w:ascii="Calibri" w:hAnsi="Calibri" w:cs="Calibri"/>
          <w:sz w:val="22"/>
          <w:szCs w:val="22"/>
        </w:rPr>
        <w:t xml:space="preserve"> </w:t>
      </w:r>
      <w:r w:rsidRPr="4599F2D0" w:rsidR="008C1007">
        <w:rPr>
          <w:rFonts w:ascii="Calibri" w:hAnsi="Calibri" w:cs="Calibri"/>
          <w:sz w:val="22"/>
          <w:szCs w:val="22"/>
        </w:rPr>
        <w:t xml:space="preserve">Commissioner </w:t>
      </w:r>
      <w:r w:rsidRPr="4599F2D0" w:rsidR="63AAB75D">
        <w:rPr>
          <w:rFonts w:ascii="Calibri" w:hAnsi="Calibri" w:cs="Calibri"/>
          <w:sz w:val="22"/>
          <w:szCs w:val="22"/>
        </w:rPr>
        <w:t>Marilyn</w:t>
      </w:r>
      <w:r w:rsidRPr="4599F2D0" w:rsidR="001255C7">
        <w:rPr>
          <w:rFonts w:ascii="Calibri" w:hAnsi="Calibri" w:cs="Calibri"/>
          <w:sz w:val="22"/>
          <w:szCs w:val="22"/>
        </w:rPr>
        <w:t xml:space="preserve"> offered to the commissioners</w:t>
      </w:r>
      <w:r w:rsidRPr="4599F2D0" w:rsidR="008C1007">
        <w:rPr>
          <w:rFonts w:ascii="Calibri" w:hAnsi="Calibri" w:cs="Calibri"/>
          <w:sz w:val="22"/>
          <w:szCs w:val="22"/>
        </w:rPr>
        <w:t>, i</w:t>
      </w:r>
      <w:r w:rsidRPr="4599F2D0" w:rsidR="005C186F">
        <w:rPr>
          <w:rFonts w:ascii="Calibri" w:hAnsi="Calibri" w:cs="Calibri"/>
          <w:sz w:val="22"/>
          <w:szCs w:val="22"/>
        </w:rPr>
        <w:t>f</w:t>
      </w:r>
      <w:r w:rsidRPr="4599F2D0" w:rsidR="001255C7">
        <w:rPr>
          <w:rFonts w:ascii="Calibri" w:hAnsi="Calibri" w:cs="Calibri"/>
          <w:sz w:val="22"/>
          <w:szCs w:val="22"/>
        </w:rPr>
        <w:t xml:space="preserve"> they </w:t>
      </w:r>
      <w:r w:rsidRPr="4599F2D0" w:rsidR="005C186F">
        <w:rPr>
          <w:rFonts w:ascii="Calibri" w:hAnsi="Calibri" w:cs="Calibri"/>
          <w:sz w:val="22"/>
          <w:szCs w:val="22"/>
        </w:rPr>
        <w:t xml:space="preserve">agreed </w:t>
      </w:r>
      <w:r w:rsidRPr="4599F2D0" w:rsidR="008C1007">
        <w:rPr>
          <w:rFonts w:ascii="Calibri" w:hAnsi="Calibri" w:cs="Calibri"/>
          <w:sz w:val="22"/>
          <w:szCs w:val="22"/>
        </w:rPr>
        <w:t>to the letter</w:t>
      </w:r>
      <w:r w:rsidRPr="4599F2D0" w:rsidR="001255C7">
        <w:rPr>
          <w:rFonts w:ascii="Calibri" w:hAnsi="Calibri" w:cs="Calibri"/>
          <w:sz w:val="22"/>
          <w:szCs w:val="22"/>
        </w:rPr>
        <w:t>, she</w:t>
      </w:r>
      <w:r w:rsidRPr="4599F2D0" w:rsidR="00B0635D">
        <w:rPr>
          <w:rFonts w:ascii="Calibri" w:hAnsi="Calibri" w:cs="Calibri"/>
          <w:sz w:val="22"/>
          <w:szCs w:val="22"/>
        </w:rPr>
        <w:t xml:space="preserve">’ll </w:t>
      </w:r>
      <w:r w:rsidRPr="4599F2D0" w:rsidR="008F037C">
        <w:rPr>
          <w:rFonts w:ascii="Calibri" w:hAnsi="Calibri" w:cs="Calibri"/>
          <w:sz w:val="22"/>
          <w:szCs w:val="22"/>
        </w:rPr>
        <w:t>submit</w:t>
      </w:r>
      <w:r w:rsidRPr="4599F2D0" w:rsidR="00B0635D">
        <w:rPr>
          <w:rFonts w:ascii="Calibri" w:hAnsi="Calibri" w:cs="Calibri"/>
          <w:sz w:val="22"/>
          <w:szCs w:val="22"/>
        </w:rPr>
        <w:t xml:space="preserve"> the letter</w:t>
      </w:r>
      <w:r w:rsidRPr="4599F2D0" w:rsidR="008C1007">
        <w:rPr>
          <w:rFonts w:ascii="Calibri" w:hAnsi="Calibri" w:cs="Calibri"/>
          <w:sz w:val="22"/>
          <w:szCs w:val="22"/>
        </w:rPr>
        <w:t xml:space="preserve"> </w:t>
      </w:r>
      <w:r w:rsidRPr="4599F2D0" w:rsidR="005C186F">
        <w:rPr>
          <w:rFonts w:ascii="Calibri" w:hAnsi="Calibri" w:cs="Calibri"/>
          <w:sz w:val="22"/>
          <w:szCs w:val="22"/>
        </w:rPr>
        <w:t xml:space="preserve">on behalf </w:t>
      </w:r>
      <w:r w:rsidRPr="4599F2D0" w:rsidR="008C1007">
        <w:rPr>
          <w:rFonts w:ascii="Calibri" w:hAnsi="Calibri" w:cs="Calibri"/>
          <w:sz w:val="22"/>
          <w:szCs w:val="22"/>
        </w:rPr>
        <w:t>of the commission</w:t>
      </w:r>
      <w:r w:rsidRPr="4599F2D0" w:rsidR="005C186F">
        <w:rPr>
          <w:rFonts w:ascii="Calibri" w:hAnsi="Calibri" w:cs="Calibri"/>
          <w:sz w:val="22"/>
          <w:szCs w:val="22"/>
        </w:rPr>
        <w:t>.</w:t>
      </w:r>
      <w:r w:rsidRPr="4599F2D0" w:rsidR="008C1007">
        <w:rPr>
          <w:rFonts w:ascii="Calibri" w:hAnsi="Calibri" w:cs="Calibri"/>
          <w:sz w:val="22"/>
          <w:szCs w:val="22"/>
        </w:rPr>
        <w:t xml:space="preserve">  </w:t>
      </w:r>
      <w:r w:rsidRPr="4599F2D0" w:rsidR="004A676F">
        <w:rPr>
          <w:rFonts w:ascii="Calibri" w:hAnsi="Calibri" w:cs="Calibri"/>
          <w:sz w:val="22"/>
          <w:szCs w:val="22"/>
        </w:rPr>
        <w:t>Commissioner</w:t>
      </w:r>
      <w:r w:rsidRPr="4599F2D0" w:rsidR="008C1007">
        <w:rPr>
          <w:rFonts w:ascii="Calibri" w:hAnsi="Calibri" w:cs="Calibri"/>
          <w:sz w:val="22"/>
          <w:szCs w:val="22"/>
        </w:rPr>
        <w:t xml:space="preserve"> </w:t>
      </w:r>
      <w:r w:rsidRPr="4599F2D0" w:rsidR="004A676F">
        <w:rPr>
          <w:rFonts w:ascii="Calibri" w:hAnsi="Calibri" w:cs="Calibri"/>
          <w:sz w:val="22"/>
          <w:szCs w:val="22"/>
        </w:rPr>
        <w:t xml:space="preserve">Marilyn will </w:t>
      </w:r>
      <w:r w:rsidRPr="4599F2D0" w:rsidR="008F037C">
        <w:rPr>
          <w:rFonts w:ascii="Calibri" w:hAnsi="Calibri" w:cs="Calibri"/>
          <w:sz w:val="22"/>
          <w:szCs w:val="22"/>
        </w:rPr>
        <w:t>s</w:t>
      </w:r>
      <w:r w:rsidRPr="4599F2D0" w:rsidR="005C186F">
        <w:rPr>
          <w:rFonts w:ascii="Calibri" w:hAnsi="Calibri" w:cs="Calibri"/>
          <w:sz w:val="22"/>
          <w:szCs w:val="22"/>
        </w:rPr>
        <w:t xml:space="preserve">end </w:t>
      </w:r>
      <w:r w:rsidRPr="4599F2D0" w:rsidR="008F037C">
        <w:rPr>
          <w:rFonts w:ascii="Calibri" w:hAnsi="Calibri" w:cs="Calibri"/>
          <w:sz w:val="22"/>
          <w:szCs w:val="22"/>
        </w:rPr>
        <w:t xml:space="preserve">the chair a </w:t>
      </w:r>
      <w:r w:rsidRPr="4599F2D0" w:rsidR="005C186F">
        <w:rPr>
          <w:rFonts w:ascii="Calibri" w:hAnsi="Calibri" w:cs="Calibri"/>
          <w:sz w:val="22"/>
          <w:szCs w:val="22"/>
        </w:rPr>
        <w:t xml:space="preserve">draft </w:t>
      </w:r>
      <w:r w:rsidRPr="4599F2D0" w:rsidR="008F037C">
        <w:rPr>
          <w:rFonts w:ascii="Calibri" w:hAnsi="Calibri" w:cs="Calibri"/>
          <w:sz w:val="22"/>
          <w:szCs w:val="22"/>
        </w:rPr>
        <w:t xml:space="preserve">of the letter per chair’s request. </w:t>
      </w:r>
    </w:p>
    <w:p w:rsidR="0097033C" w:rsidRDefault="0097033C" w14:paraId="03F15F74" w14:textId="39B957BE">
      <w:r>
        <w:br w:type="page"/>
      </w:r>
    </w:p>
    <w:p w:rsidRPr="00210106" w:rsidR="00231DD7" w:rsidP="003643CD" w:rsidRDefault="00231DD7" w14:paraId="4A801261" w14:textId="1A26CB4C">
      <w:pPr>
        <w:textAlignment w:val="center"/>
        <w:rPr>
          <w:rFonts w:ascii="Calibri" w:hAnsi="Calibri" w:cs="Calibri"/>
          <w:i/>
          <w:iCs/>
          <w:color w:val="000000"/>
        </w:rPr>
      </w:pPr>
      <w:r w:rsidRPr="00210106">
        <w:rPr>
          <w:rFonts w:ascii="Calibri" w:hAnsi="Calibri" w:cs="Calibri"/>
          <w:i/>
          <w:iCs/>
          <w:color w:val="000000"/>
        </w:rPr>
        <w:lastRenderedPageBreak/>
        <w:t>Site Plan Review Committee- Commissioner Doris Ray </w:t>
      </w:r>
      <w:r w:rsidR="001255C7">
        <w:rPr>
          <w:rFonts w:ascii="Calibri" w:hAnsi="Calibri" w:cs="Calibri"/>
          <w:i/>
          <w:iCs/>
          <w:color w:val="000000"/>
        </w:rPr>
        <w:t>-no report</w:t>
      </w:r>
    </w:p>
    <w:p w:rsidR="00231DD7" w:rsidP="003643CD" w:rsidRDefault="00231DD7" w14:paraId="2E4DF8C4" w14:textId="7494D3EF">
      <w:pPr>
        <w:textAlignment w:val="center"/>
        <w:rPr>
          <w:rFonts w:ascii="Calibri" w:hAnsi="Calibri" w:cs="Calibri"/>
          <w:i/>
          <w:iCs/>
          <w:color w:val="000000"/>
        </w:rPr>
      </w:pPr>
      <w:r w:rsidRPr="00210106">
        <w:rPr>
          <w:rFonts w:ascii="Calibri" w:hAnsi="Calibri" w:cs="Calibri"/>
          <w:i/>
          <w:iCs/>
          <w:color w:val="000000"/>
        </w:rPr>
        <w:t xml:space="preserve">Housing Commission- </w:t>
      </w:r>
      <w:r w:rsidRPr="00210106" w:rsidR="00210106">
        <w:rPr>
          <w:rFonts w:ascii="Calibri" w:hAnsi="Calibri" w:cs="Calibri"/>
          <w:i/>
          <w:iCs/>
          <w:color w:val="000000"/>
        </w:rPr>
        <w:t xml:space="preserve">Commissioner </w:t>
      </w:r>
      <w:r w:rsidRPr="00210106">
        <w:rPr>
          <w:rFonts w:ascii="Calibri" w:hAnsi="Calibri" w:cs="Calibri"/>
          <w:i/>
          <w:iCs/>
          <w:color w:val="000000"/>
        </w:rPr>
        <w:t>Doris Ray </w:t>
      </w:r>
      <w:r w:rsidR="001255C7">
        <w:rPr>
          <w:rFonts w:ascii="Calibri" w:hAnsi="Calibri" w:cs="Calibri"/>
          <w:i/>
          <w:iCs/>
          <w:color w:val="000000"/>
        </w:rPr>
        <w:t xml:space="preserve">-no report </w:t>
      </w:r>
    </w:p>
    <w:p w:rsidRPr="00F36405" w:rsidR="0065545A" w:rsidP="0065545A" w:rsidRDefault="0065545A" w14:paraId="6F27E13C" w14:textId="3510A408">
      <w:pPr>
        <w:textAlignment w:val="center"/>
        <w:rPr>
          <w:rFonts w:ascii="Calibri" w:hAnsi="Calibri" w:cs="Calibri"/>
          <w:i/>
          <w:iCs/>
          <w:color w:val="000000"/>
        </w:rPr>
      </w:pPr>
      <w:r w:rsidRPr="00F36405">
        <w:rPr>
          <w:rFonts w:ascii="Calibri" w:hAnsi="Calibri" w:cs="Calibri"/>
          <w:i/>
          <w:iCs/>
          <w:color w:val="000000"/>
        </w:rPr>
        <w:t>WMATA-Commissioner Doris Ray</w:t>
      </w:r>
      <w:r w:rsidRPr="00F36405" w:rsidR="001255C7">
        <w:rPr>
          <w:rFonts w:ascii="Calibri" w:hAnsi="Calibri" w:cs="Calibri"/>
          <w:i/>
          <w:iCs/>
          <w:color w:val="000000"/>
        </w:rPr>
        <w:t xml:space="preserve">-no report </w:t>
      </w:r>
    </w:p>
    <w:p w:rsidRPr="00F36405" w:rsidR="0065545A" w:rsidP="0065545A" w:rsidRDefault="0065545A" w14:paraId="67F89C94" w14:textId="77777777">
      <w:pPr>
        <w:pStyle w:val="NormalWeb"/>
        <w:spacing w:before="0" w:beforeAutospacing="0" w:after="0" w:afterAutospacing="0"/>
        <w:ind w:left="1080"/>
        <w:rPr>
          <w:rFonts w:ascii="Calibri" w:hAnsi="Calibri" w:cs="Calibri"/>
          <w:i/>
          <w:iCs/>
          <w:color w:val="000000"/>
        </w:rPr>
      </w:pPr>
      <w:r w:rsidRPr="00F36405">
        <w:rPr>
          <w:rFonts w:ascii="Calibri" w:hAnsi="Calibri" w:cs="Calibri"/>
          <w:i/>
          <w:iCs/>
          <w:color w:val="000000"/>
        </w:rPr>
        <w:t> </w:t>
      </w:r>
    </w:p>
    <w:p w:rsidR="00283355" w:rsidP="00283355" w:rsidRDefault="00283355" w14:paraId="2133CC15" w14:textId="77777777">
      <w:pPr>
        <w:pStyle w:val="NormalWeb"/>
        <w:spacing w:before="0" w:beforeAutospacing="0" w:after="0" w:afterAutospacing="0"/>
        <w:rPr>
          <w:rFonts w:ascii="Calibri" w:hAnsi="Calibri" w:cs="Calibri"/>
          <w:i/>
          <w:iCs/>
          <w:color w:val="000000"/>
          <w:sz w:val="22"/>
          <w:szCs w:val="22"/>
        </w:rPr>
      </w:pPr>
    </w:p>
    <w:p w:rsidRPr="00283355" w:rsidR="00231DD7" w:rsidP="00283355" w:rsidRDefault="00231DD7" w14:paraId="31DFFC86" w14:textId="14587957">
      <w:pPr>
        <w:pStyle w:val="NormalWeb"/>
        <w:spacing w:before="0" w:beforeAutospacing="0" w:after="0" w:afterAutospacing="0"/>
        <w:rPr>
          <w:rFonts w:ascii="Calibri" w:hAnsi="Calibri" w:cs="Calibri"/>
          <w:color w:val="000000"/>
        </w:rPr>
      </w:pPr>
      <w:r w:rsidRPr="00210106">
        <w:rPr>
          <w:rFonts w:ascii="Calibri" w:hAnsi="Calibri" w:cs="Calibri"/>
          <w:i/>
          <w:iCs/>
          <w:color w:val="000000"/>
          <w:sz w:val="22"/>
          <w:szCs w:val="22"/>
        </w:rPr>
        <w:t xml:space="preserve">Transportation and Aging- </w:t>
      </w:r>
      <w:r w:rsidR="00F36405">
        <w:rPr>
          <w:rFonts w:ascii="Calibri" w:hAnsi="Calibri" w:cs="Calibri"/>
          <w:i/>
          <w:iCs/>
          <w:color w:val="000000"/>
          <w:sz w:val="22"/>
          <w:szCs w:val="22"/>
        </w:rPr>
        <w:t xml:space="preserve">Commissioner </w:t>
      </w:r>
      <w:r w:rsidRPr="00210106">
        <w:rPr>
          <w:rFonts w:ascii="Calibri" w:hAnsi="Calibri" w:cs="Calibri"/>
          <w:i/>
          <w:iCs/>
          <w:color w:val="000000"/>
          <w:sz w:val="22"/>
          <w:szCs w:val="22"/>
        </w:rPr>
        <w:t xml:space="preserve">Elizabeth Priaulx </w:t>
      </w:r>
    </w:p>
    <w:p w:rsidR="00231DD7" w:rsidP="00E70ED5" w:rsidRDefault="00E70ED5" w14:paraId="4DABCD2B" w14:textId="53A2254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Commissioner Elizabeth attended </w:t>
      </w:r>
      <w:r w:rsidR="00DB7236">
        <w:rPr>
          <w:rFonts w:ascii="Calibri" w:hAnsi="Calibri" w:cs="Calibri"/>
          <w:sz w:val="22"/>
          <w:szCs w:val="22"/>
        </w:rPr>
        <w:t xml:space="preserve">the </w:t>
      </w:r>
      <w:r w:rsidR="00A05F49">
        <w:rPr>
          <w:rFonts w:ascii="Calibri" w:hAnsi="Calibri" w:cs="Calibri"/>
          <w:sz w:val="22"/>
          <w:szCs w:val="22"/>
        </w:rPr>
        <w:t xml:space="preserve">Committee on </w:t>
      </w:r>
      <w:r w:rsidR="00760B54">
        <w:rPr>
          <w:rFonts w:ascii="Calibri" w:hAnsi="Calibri" w:cs="Calibri"/>
          <w:sz w:val="22"/>
          <w:szCs w:val="22"/>
        </w:rPr>
        <w:t>Aging (</w:t>
      </w:r>
      <w:r w:rsidR="00F605E7">
        <w:rPr>
          <w:rFonts w:ascii="Calibri" w:hAnsi="Calibri" w:cs="Calibri"/>
          <w:sz w:val="22"/>
          <w:szCs w:val="22"/>
        </w:rPr>
        <w:t>COA)</w:t>
      </w:r>
      <w:r w:rsidR="00A05F49">
        <w:rPr>
          <w:rFonts w:ascii="Calibri" w:hAnsi="Calibri" w:cs="Calibri"/>
          <w:sz w:val="22"/>
          <w:szCs w:val="22"/>
        </w:rPr>
        <w:t xml:space="preserve"> </w:t>
      </w:r>
      <w:r w:rsidR="00DB7236">
        <w:rPr>
          <w:rFonts w:ascii="Calibri" w:hAnsi="Calibri" w:cs="Calibri"/>
          <w:sz w:val="22"/>
          <w:szCs w:val="22"/>
        </w:rPr>
        <w:t>Transportation</w:t>
      </w:r>
      <w:r w:rsidR="00A05F49">
        <w:rPr>
          <w:rFonts w:ascii="Calibri" w:hAnsi="Calibri" w:cs="Calibri"/>
          <w:sz w:val="22"/>
          <w:szCs w:val="22"/>
        </w:rPr>
        <w:t xml:space="preserve"> Committee </w:t>
      </w:r>
      <w:r w:rsidR="00F605E7">
        <w:rPr>
          <w:rFonts w:ascii="Calibri" w:hAnsi="Calibri" w:cs="Calibri"/>
          <w:sz w:val="22"/>
          <w:szCs w:val="22"/>
        </w:rPr>
        <w:t>m</w:t>
      </w:r>
      <w:r w:rsidR="00A05F49">
        <w:rPr>
          <w:rFonts w:ascii="Calibri" w:hAnsi="Calibri" w:cs="Calibri"/>
          <w:sz w:val="22"/>
          <w:szCs w:val="22"/>
        </w:rPr>
        <w:t xml:space="preserve">eeting </w:t>
      </w:r>
      <w:r w:rsidR="00E6200D">
        <w:rPr>
          <w:rFonts w:ascii="Calibri" w:hAnsi="Calibri" w:cs="Calibri"/>
          <w:sz w:val="22"/>
          <w:szCs w:val="22"/>
        </w:rPr>
        <w:t xml:space="preserve">held Friday November 8, 2024.  The committee conducted a </w:t>
      </w:r>
      <w:r w:rsidR="00053890">
        <w:rPr>
          <w:rFonts w:ascii="Calibri" w:hAnsi="Calibri" w:cs="Calibri"/>
          <w:sz w:val="22"/>
          <w:szCs w:val="22"/>
        </w:rPr>
        <w:t>survey</w:t>
      </w:r>
      <w:r w:rsidR="00E6200D">
        <w:rPr>
          <w:rFonts w:ascii="Calibri" w:hAnsi="Calibri" w:cs="Calibri"/>
          <w:sz w:val="22"/>
          <w:szCs w:val="22"/>
        </w:rPr>
        <w:t xml:space="preserve"> </w:t>
      </w:r>
      <w:r w:rsidR="00053890">
        <w:rPr>
          <w:rFonts w:ascii="Calibri" w:hAnsi="Calibri" w:cs="Calibri"/>
          <w:sz w:val="22"/>
          <w:szCs w:val="22"/>
        </w:rPr>
        <w:t xml:space="preserve">on how people get around with </w:t>
      </w:r>
      <w:r w:rsidR="00407B3E">
        <w:rPr>
          <w:rFonts w:ascii="Calibri" w:hAnsi="Calibri" w:cs="Calibri"/>
          <w:sz w:val="22"/>
          <w:szCs w:val="22"/>
        </w:rPr>
        <w:t>transportation</w:t>
      </w:r>
      <w:r w:rsidR="00C95DFF">
        <w:rPr>
          <w:rFonts w:ascii="Calibri" w:hAnsi="Calibri" w:cs="Calibri"/>
          <w:sz w:val="22"/>
          <w:szCs w:val="22"/>
        </w:rPr>
        <w:t xml:space="preserve"> a</w:t>
      </w:r>
      <w:r w:rsidR="00231DD7">
        <w:rPr>
          <w:rFonts w:ascii="Calibri" w:hAnsi="Calibri" w:cs="Calibri"/>
          <w:sz w:val="22"/>
          <w:szCs w:val="22"/>
        </w:rPr>
        <w:t>nd</w:t>
      </w:r>
      <w:r w:rsidR="00C95DFF">
        <w:rPr>
          <w:rFonts w:ascii="Calibri" w:hAnsi="Calibri" w:cs="Calibri"/>
          <w:sz w:val="22"/>
          <w:szCs w:val="22"/>
        </w:rPr>
        <w:t xml:space="preserve"> </w:t>
      </w:r>
      <w:r w:rsidR="00231DD7">
        <w:rPr>
          <w:rFonts w:ascii="Calibri" w:hAnsi="Calibri" w:cs="Calibri"/>
          <w:sz w:val="22"/>
          <w:szCs w:val="22"/>
        </w:rPr>
        <w:t xml:space="preserve">what was important to them. </w:t>
      </w:r>
      <w:r w:rsidR="00C95DFF">
        <w:rPr>
          <w:rFonts w:ascii="Calibri" w:hAnsi="Calibri" w:cs="Calibri"/>
          <w:sz w:val="22"/>
          <w:szCs w:val="22"/>
        </w:rPr>
        <w:t xml:space="preserve">Commissioner Elizabeth will </w:t>
      </w:r>
      <w:r w:rsidR="00231DD7">
        <w:rPr>
          <w:rFonts w:ascii="Calibri" w:hAnsi="Calibri" w:cs="Calibri"/>
          <w:sz w:val="22"/>
          <w:szCs w:val="22"/>
        </w:rPr>
        <w:t xml:space="preserve">continue </w:t>
      </w:r>
      <w:r w:rsidR="00C95DFF">
        <w:rPr>
          <w:rFonts w:ascii="Calibri" w:hAnsi="Calibri" w:cs="Calibri"/>
          <w:sz w:val="22"/>
          <w:szCs w:val="22"/>
        </w:rPr>
        <w:t xml:space="preserve">to attend </w:t>
      </w:r>
      <w:r w:rsidR="003D2397">
        <w:rPr>
          <w:rFonts w:ascii="Calibri" w:hAnsi="Calibri" w:cs="Calibri"/>
          <w:sz w:val="22"/>
          <w:szCs w:val="22"/>
        </w:rPr>
        <w:t>the meetings</w:t>
      </w:r>
      <w:r w:rsidR="00231DD7">
        <w:rPr>
          <w:rFonts w:ascii="Calibri" w:hAnsi="Calibri" w:cs="Calibri"/>
          <w:sz w:val="22"/>
          <w:szCs w:val="22"/>
        </w:rPr>
        <w:t xml:space="preserve"> and speak up for people with disabilities.</w:t>
      </w:r>
    </w:p>
    <w:p w:rsidR="00231DD7" w:rsidP="00231DD7" w:rsidRDefault="00231DD7" w14:paraId="52EAD22C" w14:textId="77777777">
      <w:pPr>
        <w:pStyle w:val="NormalWeb"/>
        <w:spacing w:before="0" w:beforeAutospacing="0" w:after="0" w:afterAutospacing="0"/>
        <w:ind w:left="1080"/>
        <w:rPr>
          <w:rFonts w:ascii="Calibri" w:hAnsi="Calibri" w:cs="Calibri"/>
          <w:sz w:val="22"/>
          <w:szCs w:val="22"/>
        </w:rPr>
      </w:pPr>
      <w:r>
        <w:rPr>
          <w:rFonts w:ascii="Calibri" w:hAnsi="Calibri" w:cs="Calibri"/>
          <w:sz w:val="22"/>
          <w:szCs w:val="22"/>
        </w:rPr>
        <w:t> </w:t>
      </w:r>
    </w:p>
    <w:p w:rsidRPr="00BD7B41" w:rsidR="00231DD7" w:rsidP="003D2397" w:rsidRDefault="00231DD7" w14:paraId="158DBCE0" w14:textId="16A47A2A">
      <w:pPr>
        <w:pStyle w:val="NormalWeb"/>
        <w:spacing w:before="0" w:beforeAutospacing="0" w:after="0" w:afterAutospacing="0"/>
        <w:rPr>
          <w:rFonts w:ascii="Calibri" w:hAnsi="Calibri" w:cs="Calibri"/>
          <w:color w:val="000000"/>
          <w:sz w:val="22"/>
          <w:szCs w:val="22"/>
        </w:rPr>
      </w:pPr>
      <w:r w:rsidRPr="00BD7B41">
        <w:rPr>
          <w:rFonts w:ascii="Calibri" w:hAnsi="Calibri" w:cs="Calibri"/>
          <w:i/>
          <w:iCs/>
          <w:color w:val="000000"/>
          <w:sz w:val="22"/>
          <w:szCs w:val="22"/>
        </w:rPr>
        <w:t>ADA Coordinator</w:t>
      </w:r>
      <w:r w:rsidRPr="00BD7B41" w:rsidR="003D2397">
        <w:rPr>
          <w:rFonts w:ascii="Calibri" w:hAnsi="Calibri" w:cs="Calibri"/>
          <w:i/>
          <w:iCs/>
          <w:color w:val="000000"/>
          <w:sz w:val="22"/>
          <w:szCs w:val="22"/>
        </w:rPr>
        <w:t xml:space="preserve"> Certificate</w:t>
      </w:r>
      <w:r w:rsidR="00760B54">
        <w:rPr>
          <w:rFonts w:ascii="Calibri" w:hAnsi="Calibri" w:cs="Calibri"/>
          <w:i/>
          <w:iCs/>
          <w:color w:val="000000"/>
          <w:sz w:val="22"/>
          <w:szCs w:val="22"/>
        </w:rPr>
        <w:t xml:space="preserve"> Program- </w:t>
      </w:r>
      <w:r w:rsidRPr="00BD7B41">
        <w:rPr>
          <w:rFonts w:ascii="Calibri" w:hAnsi="Calibri" w:cs="Calibri"/>
          <w:i/>
          <w:iCs/>
          <w:color w:val="000000"/>
          <w:sz w:val="22"/>
          <w:szCs w:val="22"/>
        </w:rPr>
        <w:t>Commissioner Karen</w:t>
      </w:r>
      <w:r w:rsidR="00760B54">
        <w:rPr>
          <w:rFonts w:ascii="Calibri" w:hAnsi="Calibri" w:cs="Calibri"/>
          <w:i/>
          <w:iCs/>
          <w:color w:val="000000"/>
          <w:sz w:val="22"/>
          <w:szCs w:val="22"/>
        </w:rPr>
        <w:t xml:space="preserve"> Audant </w:t>
      </w:r>
    </w:p>
    <w:p w:rsidR="006D1E60" w:rsidP="00D93B37" w:rsidRDefault="00E948E6" w14:paraId="3F8A1501" w14:textId="1C5919E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Commissioner Karen will contact </w:t>
      </w:r>
      <w:r w:rsidR="00231DD7">
        <w:rPr>
          <w:rFonts w:ascii="Calibri" w:hAnsi="Calibri" w:cs="Calibri"/>
          <w:sz w:val="22"/>
          <w:szCs w:val="22"/>
        </w:rPr>
        <w:t>Matthew Barclay, ADA Coordinator</w:t>
      </w:r>
      <w:r>
        <w:rPr>
          <w:rFonts w:ascii="Calibri" w:hAnsi="Calibri" w:cs="Calibri"/>
          <w:sz w:val="22"/>
          <w:szCs w:val="22"/>
        </w:rPr>
        <w:t xml:space="preserve">, </w:t>
      </w:r>
      <w:r w:rsidR="00231DD7">
        <w:rPr>
          <w:rFonts w:ascii="Calibri" w:hAnsi="Calibri" w:cs="Calibri"/>
          <w:sz w:val="22"/>
          <w:szCs w:val="22"/>
        </w:rPr>
        <w:t>at Montgomery County</w:t>
      </w:r>
      <w:r w:rsidR="006D1E60">
        <w:rPr>
          <w:rFonts w:ascii="Calibri" w:hAnsi="Calibri" w:cs="Calibri"/>
          <w:sz w:val="22"/>
          <w:szCs w:val="22"/>
        </w:rPr>
        <w:t>, MD to</w:t>
      </w:r>
      <w:r w:rsidR="00D244B3">
        <w:rPr>
          <w:rFonts w:ascii="Calibri" w:hAnsi="Calibri" w:cs="Calibri"/>
          <w:sz w:val="22"/>
          <w:szCs w:val="22"/>
        </w:rPr>
        <w:t xml:space="preserve"> coordinate a call with him and commissioners (those interested and available to attend).</w:t>
      </w:r>
    </w:p>
    <w:p w:rsidR="00231DD7" w:rsidP="00D93B37" w:rsidRDefault="00D244B3" w14:paraId="07C9DDEE" w14:textId="37D3485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r w:rsidR="00D93B37">
        <w:rPr>
          <w:rFonts w:ascii="Calibri" w:hAnsi="Calibri" w:cs="Calibri"/>
          <w:sz w:val="22"/>
          <w:szCs w:val="22"/>
        </w:rPr>
        <w:t xml:space="preserve"> </w:t>
      </w:r>
    </w:p>
    <w:p w:rsidR="00231DD7" w:rsidP="0065545A" w:rsidRDefault="00D244B3" w14:paraId="6653A237" w14:textId="0E699324">
      <w:pPr>
        <w:pStyle w:val="NormalWeb"/>
        <w:numPr>
          <w:ilvl w:val="0"/>
          <w:numId w:val="12"/>
        </w:numPr>
        <w:spacing w:before="0" w:beforeAutospacing="0" w:after="0" w:afterAutospacing="0"/>
        <w:rPr>
          <w:rFonts w:ascii="Calibri" w:hAnsi="Calibri" w:cs="Calibri"/>
          <w:sz w:val="22"/>
          <w:szCs w:val="22"/>
        </w:rPr>
      </w:pPr>
      <w:r>
        <w:rPr>
          <w:rFonts w:ascii="Calibri" w:hAnsi="Calibri" w:cs="Calibri"/>
          <w:sz w:val="22"/>
          <w:szCs w:val="22"/>
        </w:rPr>
        <w:t xml:space="preserve">Additional information: </w:t>
      </w:r>
      <w:r w:rsidR="00231DD7">
        <w:rPr>
          <w:rFonts w:ascii="Calibri" w:hAnsi="Calibri" w:cs="Calibri"/>
          <w:sz w:val="22"/>
          <w:szCs w:val="22"/>
        </w:rPr>
        <w:t xml:space="preserve">Winter ADA Coordination Training Certification: </w:t>
      </w:r>
      <w:hyperlink w:history="1" r:id="rId11">
        <w:r w:rsidR="00231DD7">
          <w:rPr>
            <w:rStyle w:val="Hyperlink"/>
            <w:rFonts w:ascii="Calibri" w:hAnsi="Calibri" w:cs="Calibri"/>
            <w:sz w:val="22"/>
            <w:szCs w:val="22"/>
          </w:rPr>
          <w:t>https://web.cvent.com/event/0627ef1c-20be-4933-b3ed-5ab251a5443c/summary</w:t>
        </w:r>
      </w:hyperlink>
    </w:p>
    <w:p w:rsidR="00231DD7" w:rsidP="00231DD7" w:rsidRDefault="00231DD7" w14:paraId="097DC034" w14:textId="77777777">
      <w:pPr>
        <w:pStyle w:val="NormalWeb"/>
        <w:spacing w:before="0" w:beforeAutospacing="0" w:after="0" w:afterAutospacing="0"/>
        <w:ind w:left="1080"/>
        <w:rPr>
          <w:rFonts w:ascii="Calibri" w:hAnsi="Calibri" w:cs="Calibri"/>
          <w:sz w:val="22"/>
          <w:szCs w:val="22"/>
        </w:rPr>
      </w:pPr>
      <w:r>
        <w:rPr>
          <w:rFonts w:ascii="Calibri" w:hAnsi="Calibri" w:cs="Calibri"/>
          <w:sz w:val="22"/>
          <w:szCs w:val="22"/>
        </w:rPr>
        <w:t> </w:t>
      </w:r>
    </w:p>
    <w:p w:rsidR="00564704" w:rsidP="0065545A" w:rsidRDefault="00564704" w14:paraId="0E15BDAC" w14:textId="77777777">
      <w:pPr>
        <w:pStyle w:val="NormalWeb"/>
        <w:spacing w:before="0" w:beforeAutospacing="0" w:after="0" w:afterAutospacing="0"/>
        <w:rPr>
          <w:rFonts w:ascii="Calibri" w:hAnsi="Calibri" w:cs="Calibri"/>
          <w:i/>
          <w:iCs/>
          <w:sz w:val="22"/>
          <w:szCs w:val="22"/>
        </w:rPr>
      </w:pPr>
    </w:p>
    <w:p w:rsidRPr="007A3042" w:rsidR="00231DD7" w:rsidP="0065545A" w:rsidRDefault="007A3042" w14:paraId="38434184" w14:textId="3AB6B39F">
      <w:pPr>
        <w:pStyle w:val="NormalWeb"/>
        <w:spacing w:before="0" w:beforeAutospacing="0" w:after="0" w:afterAutospacing="0"/>
        <w:rPr>
          <w:rFonts w:ascii="Calibri" w:hAnsi="Calibri" w:cs="Calibri"/>
          <w:i/>
          <w:iCs/>
          <w:sz w:val="22"/>
          <w:szCs w:val="22"/>
        </w:rPr>
      </w:pPr>
      <w:r w:rsidRPr="007A3042">
        <w:rPr>
          <w:rFonts w:ascii="Calibri" w:hAnsi="Calibri" w:cs="Calibri"/>
          <w:i/>
          <w:iCs/>
          <w:sz w:val="22"/>
          <w:szCs w:val="22"/>
        </w:rPr>
        <w:t xml:space="preserve">The </w:t>
      </w:r>
      <w:r w:rsidRPr="007A3042" w:rsidR="00231DD7">
        <w:rPr>
          <w:rFonts w:ascii="Calibri" w:hAnsi="Calibri" w:cs="Calibri"/>
          <w:i/>
          <w:iCs/>
          <w:sz w:val="22"/>
          <w:szCs w:val="22"/>
        </w:rPr>
        <w:t xml:space="preserve">ARC </w:t>
      </w:r>
      <w:r w:rsidRPr="007A3042">
        <w:rPr>
          <w:rFonts w:ascii="Calibri" w:hAnsi="Calibri" w:cs="Calibri"/>
          <w:i/>
          <w:iCs/>
          <w:sz w:val="22"/>
          <w:szCs w:val="22"/>
        </w:rPr>
        <w:t xml:space="preserve">of Northern Virginia </w:t>
      </w:r>
      <w:r w:rsidR="00760B54">
        <w:rPr>
          <w:rFonts w:ascii="Calibri" w:hAnsi="Calibri" w:cs="Calibri"/>
          <w:i/>
          <w:iCs/>
          <w:sz w:val="22"/>
          <w:szCs w:val="22"/>
        </w:rPr>
        <w:t>M</w:t>
      </w:r>
      <w:r w:rsidRPr="007A3042" w:rsidR="00231DD7">
        <w:rPr>
          <w:rFonts w:ascii="Calibri" w:hAnsi="Calibri" w:cs="Calibri"/>
          <w:i/>
          <w:iCs/>
          <w:sz w:val="22"/>
          <w:szCs w:val="22"/>
        </w:rPr>
        <w:t xml:space="preserve">eeting -Commissioner Marylin </w:t>
      </w:r>
      <w:proofErr w:type="spellStart"/>
      <w:r w:rsidR="00760B54">
        <w:rPr>
          <w:rFonts w:ascii="Calibri" w:hAnsi="Calibri" w:cs="Calibri"/>
          <w:i/>
          <w:iCs/>
          <w:sz w:val="22"/>
          <w:szCs w:val="22"/>
        </w:rPr>
        <w:t>McAlice</w:t>
      </w:r>
      <w:proofErr w:type="spellEnd"/>
    </w:p>
    <w:p w:rsidR="00231DD7" w:rsidP="4599F2D0" w:rsidRDefault="007A3042" w14:paraId="07352864" w14:textId="701E5D78">
      <w:pPr>
        <w:pStyle w:val="NormalWeb"/>
        <w:spacing w:before="0" w:beforeAutospacing="off" w:after="0" w:afterAutospacing="off"/>
        <w:rPr>
          <w:rFonts w:ascii="Calibri" w:hAnsi="Calibri" w:cs="Calibri"/>
          <w:sz w:val="22"/>
          <w:szCs w:val="22"/>
        </w:rPr>
      </w:pPr>
      <w:r w:rsidRPr="4599F2D0" w:rsidR="007A3042">
        <w:rPr>
          <w:rFonts w:ascii="Calibri" w:hAnsi="Calibri" w:cs="Calibri"/>
          <w:sz w:val="22"/>
          <w:szCs w:val="22"/>
        </w:rPr>
        <w:t xml:space="preserve">Commissioner </w:t>
      </w:r>
      <w:r w:rsidRPr="4599F2D0" w:rsidR="73EDE8E7">
        <w:rPr>
          <w:rFonts w:ascii="Calibri" w:hAnsi="Calibri" w:cs="Calibri"/>
          <w:sz w:val="22"/>
          <w:szCs w:val="22"/>
        </w:rPr>
        <w:t>Marilyn</w:t>
      </w:r>
      <w:r w:rsidRPr="4599F2D0" w:rsidR="007A3042">
        <w:rPr>
          <w:rFonts w:ascii="Calibri" w:hAnsi="Calibri" w:cs="Calibri"/>
          <w:sz w:val="22"/>
          <w:szCs w:val="22"/>
        </w:rPr>
        <w:t xml:space="preserve"> attended the meeting</w:t>
      </w:r>
      <w:r w:rsidRPr="4599F2D0" w:rsidR="00F065D5">
        <w:rPr>
          <w:rFonts w:ascii="Calibri" w:hAnsi="Calibri" w:cs="Calibri"/>
          <w:sz w:val="22"/>
          <w:szCs w:val="22"/>
        </w:rPr>
        <w:t>,</w:t>
      </w:r>
      <w:r w:rsidRPr="4599F2D0" w:rsidR="00F065D5">
        <w:rPr>
          <w:rFonts w:ascii="Calibri" w:hAnsi="Calibri" w:cs="Calibri"/>
          <w:sz w:val="22"/>
          <w:szCs w:val="22"/>
        </w:rPr>
        <w:t xml:space="preserve"> </w:t>
      </w:r>
      <w:r w:rsidRPr="4599F2D0" w:rsidR="00F065D5">
        <w:rPr>
          <w:rFonts w:ascii="Calibri" w:hAnsi="Calibri" w:cs="Calibri"/>
          <w:sz w:val="22"/>
          <w:szCs w:val="22"/>
        </w:rPr>
        <w:t xml:space="preserve">Thursday, November 7, </w:t>
      </w:r>
      <w:r w:rsidRPr="4599F2D0" w:rsidR="00D56E54">
        <w:rPr>
          <w:rFonts w:ascii="Calibri" w:hAnsi="Calibri" w:cs="Calibri"/>
          <w:sz w:val="22"/>
          <w:szCs w:val="22"/>
        </w:rPr>
        <w:t>2024.</w:t>
      </w:r>
      <w:r w:rsidRPr="4599F2D0" w:rsidR="00F065D5">
        <w:rPr>
          <w:rFonts w:ascii="Calibri" w:hAnsi="Calibri" w:cs="Calibri"/>
          <w:sz w:val="22"/>
          <w:szCs w:val="22"/>
        </w:rPr>
        <w:t xml:space="preserve"> </w:t>
      </w:r>
      <w:r w:rsidRPr="4599F2D0" w:rsidR="00F065D5">
        <w:rPr>
          <w:rFonts w:ascii="Calibri" w:hAnsi="Calibri" w:cs="Calibri"/>
          <w:sz w:val="22"/>
          <w:szCs w:val="22"/>
        </w:rPr>
        <w:t xml:space="preserve">Gary Shulman, </w:t>
      </w:r>
      <w:r w:rsidRPr="4599F2D0" w:rsidR="00D56E54">
        <w:rPr>
          <w:rFonts w:ascii="Calibri" w:hAnsi="Calibri" w:cs="Calibri"/>
          <w:sz w:val="22"/>
          <w:szCs w:val="22"/>
        </w:rPr>
        <w:t>advocate</w:t>
      </w:r>
      <w:r w:rsidRPr="4599F2D0" w:rsidR="005136FD">
        <w:rPr>
          <w:rFonts w:ascii="Calibri" w:hAnsi="Calibri" w:cs="Calibri"/>
          <w:sz w:val="22"/>
          <w:szCs w:val="22"/>
        </w:rPr>
        <w:t>,</w:t>
      </w:r>
      <w:r w:rsidRPr="4599F2D0" w:rsidR="00511A39">
        <w:rPr>
          <w:rFonts w:ascii="Calibri" w:hAnsi="Calibri" w:cs="Calibri"/>
          <w:sz w:val="22"/>
          <w:szCs w:val="22"/>
        </w:rPr>
        <w:t xml:space="preserve"> was the speaker at the event</w:t>
      </w:r>
      <w:r w:rsidRPr="4599F2D0" w:rsidR="00511A39">
        <w:rPr>
          <w:rFonts w:ascii="Calibri" w:hAnsi="Calibri" w:cs="Calibri"/>
          <w:sz w:val="22"/>
          <w:szCs w:val="22"/>
        </w:rPr>
        <w:t xml:space="preserve">. </w:t>
      </w:r>
      <w:r w:rsidRPr="4599F2D0" w:rsidR="005136FD">
        <w:rPr>
          <w:rFonts w:ascii="Calibri" w:hAnsi="Calibri" w:cs="Calibri"/>
          <w:sz w:val="22"/>
          <w:szCs w:val="22"/>
        </w:rPr>
        <w:t xml:space="preserve"> </w:t>
      </w:r>
      <w:r w:rsidRPr="4599F2D0" w:rsidR="00D56E54">
        <w:rPr>
          <w:rFonts w:ascii="Calibri" w:hAnsi="Calibri" w:cs="Calibri"/>
          <w:sz w:val="22"/>
          <w:szCs w:val="22"/>
        </w:rPr>
        <w:t>The event offered r</w:t>
      </w:r>
      <w:r w:rsidRPr="4599F2D0" w:rsidR="00C675A1">
        <w:rPr>
          <w:rFonts w:ascii="Calibri" w:hAnsi="Calibri" w:cs="Calibri"/>
          <w:sz w:val="22"/>
          <w:szCs w:val="22"/>
        </w:rPr>
        <w:t>esource</w:t>
      </w:r>
      <w:r w:rsidRPr="4599F2D0" w:rsidR="00CB561E">
        <w:rPr>
          <w:rFonts w:ascii="Calibri" w:hAnsi="Calibri" w:cs="Calibri"/>
          <w:sz w:val="22"/>
          <w:szCs w:val="22"/>
        </w:rPr>
        <w:t xml:space="preserve"> </w:t>
      </w:r>
      <w:r w:rsidRPr="4599F2D0" w:rsidR="00C675A1">
        <w:rPr>
          <w:rFonts w:ascii="Calibri" w:hAnsi="Calibri" w:cs="Calibri"/>
          <w:sz w:val="22"/>
          <w:szCs w:val="22"/>
        </w:rPr>
        <w:t>ideas</w:t>
      </w:r>
      <w:r w:rsidRPr="4599F2D0" w:rsidR="00CB561E">
        <w:rPr>
          <w:rFonts w:ascii="Calibri" w:hAnsi="Calibri" w:cs="Calibri"/>
          <w:sz w:val="22"/>
          <w:szCs w:val="22"/>
        </w:rPr>
        <w:t xml:space="preserve">, </w:t>
      </w:r>
      <w:r w:rsidRPr="4599F2D0" w:rsidR="003C4141">
        <w:rPr>
          <w:rFonts w:ascii="Calibri" w:hAnsi="Calibri" w:cs="Calibri"/>
          <w:sz w:val="22"/>
          <w:szCs w:val="22"/>
        </w:rPr>
        <w:t>stories,</w:t>
      </w:r>
      <w:r w:rsidRPr="4599F2D0" w:rsidR="00CB561E">
        <w:rPr>
          <w:rFonts w:ascii="Calibri" w:hAnsi="Calibri" w:cs="Calibri"/>
          <w:sz w:val="22"/>
          <w:szCs w:val="22"/>
        </w:rPr>
        <w:t xml:space="preserve"> and connection</w:t>
      </w:r>
      <w:r w:rsidRPr="4599F2D0" w:rsidR="00C675A1">
        <w:rPr>
          <w:rFonts w:ascii="Calibri" w:hAnsi="Calibri" w:cs="Calibri"/>
          <w:sz w:val="22"/>
          <w:szCs w:val="22"/>
        </w:rPr>
        <w:t>s</w:t>
      </w:r>
      <w:r w:rsidRPr="4599F2D0" w:rsidR="00CB561E">
        <w:rPr>
          <w:rFonts w:ascii="Calibri" w:hAnsi="Calibri" w:cs="Calibri"/>
          <w:sz w:val="22"/>
          <w:szCs w:val="22"/>
        </w:rPr>
        <w:t xml:space="preserve"> </w:t>
      </w:r>
      <w:r w:rsidRPr="4599F2D0" w:rsidR="00D56E54">
        <w:rPr>
          <w:rFonts w:ascii="Calibri" w:hAnsi="Calibri" w:cs="Calibri"/>
          <w:sz w:val="22"/>
          <w:szCs w:val="22"/>
        </w:rPr>
        <w:t xml:space="preserve">with other families. </w:t>
      </w:r>
      <w:r w:rsidRPr="4599F2D0" w:rsidR="003C4141">
        <w:rPr>
          <w:rFonts w:ascii="Calibri" w:hAnsi="Calibri" w:cs="Calibri"/>
          <w:sz w:val="22"/>
          <w:szCs w:val="22"/>
        </w:rPr>
        <w:t>Commissioner</w:t>
      </w:r>
      <w:r w:rsidRPr="4599F2D0" w:rsidR="00D56E54">
        <w:rPr>
          <w:rFonts w:ascii="Calibri" w:hAnsi="Calibri" w:cs="Calibri"/>
          <w:sz w:val="22"/>
          <w:szCs w:val="22"/>
        </w:rPr>
        <w:t xml:space="preserve"> </w:t>
      </w:r>
      <w:r w:rsidRPr="4599F2D0" w:rsidR="2C18ED45">
        <w:rPr>
          <w:rFonts w:ascii="Calibri" w:hAnsi="Calibri" w:cs="Calibri"/>
          <w:sz w:val="22"/>
          <w:szCs w:val="22"/>
        </w:rPr>
        <w:t>Marilyn</w:t>
      </w:r>
      <w:r w:rsidRPr="4599F2D0" w:rsidR="00D56E54">
        <w:rPr>
          <w:rFonts w:ascii="Calibri" w:hAnsi="Calibri" w:cs="Calibri"/>
          <w:sz w:val="22"/>
          <w:szCs w:val="22"/>
        </w:rPr>
        <w:t xml:space="preserve"> asked</w:t>
      </w:r>
      <w:r w:rsidRPr="4599F2D0" w:rsidR="001243EB">
        <w:rPr>
          <w:rFonts w:ascii="Calibri" w:hAnsi="Calibri" w:cs="Calibri"/>
          <w:sz w:val="22"/>
          <w:szCs w:val="22"/>
        </w:rPr>
        <w:t xml:space="preserve">, </w:t>
      </w:r>
      <w:r w:rsidRPr="4599F2D0" w:rsidR="00511A39">
        <w:rPr>
          <w:rFonts w:ascii="Calibri" w:hAnsi="Calibri" w:cs="Calibri"/>
          <w:sz w:val="22"/>
          <w:szCs w:val="22"/>
        </w:rPr>
        <w:t>what</w:t>
      </w:r>
      <w:r w:rsidRPr="4599F2D0" w:rsidR="003C4141">
        <w:rPr>
          <w:rFonts w:ascii="Calibri" w:hAnsi="Calibri" w:cs="Calibri"/>
          <w:sz w:val="22"/>
          <w:szCs w:val="22"/>
        </w:rPr>
        <w:t xml:space="preserve"> can the Commission do</w:t>
      </w:r>
      <w:r w:rsidRPr="4599F2D0" w:rsidR="00231DD7">
        <w:rPr>
          <w:rFonts w:ascii="Calibri" w:hAnsi="Calibri" w:cs="Calibri"/>
          <w:sz w:val="22"/>
          <w:szCs w:val="22"/>
        </w:rPr>
        <w:t xml:space="preserve"> for parents of children with disabilities. </w:t>
      </w:r>
    </w:p>
    <w:p w:rsidR="00231DD7" w:rsidP="00231DD7" w:rsidRDefault="00231DD7" w14:paraId="1D5B4A17" w14:textId="77777777">
      <w:pPr>
        <w:pStyle w:val="NormalWeb"/>
        <w:spacing w:before="0" w:beforeAutospacing="0" w:after="0" w:afterAutospacing="0"/>
        <w:ind w:left="1080"/>
        <w:rPr>
          <w:rFonts w:ascii="Calibri" w:hAnsi="Calibri" w:cs="Calibri"/>
          <w:sz w:val="22"/>
          <w:szCs w:val="22"/>
        </w:rPr>
      </w:pPr>
      <w:r>
        <w:rPr>
          <w:rFonts w:ascii="Calibri" w:hAnsi="Calibri" w:cs="Calibri"/>
          <w:sz w:val="22"/>
          <w:szCs w:val="22"/>
        </w:rPr>
        <w:t> </w:t>
      </w:r>
    </w:p>
    <w:p w:rsidR="00231DD7" w:rsidP="00231DD7" w:rsidRDefault="00231DD7" w14:paraId="52360BF4" w14:textId="77777777">
      <w:pPr>
        <w:pStyle w:val="NormalWeb"/>
        <w:spacing w:before="0" w:beforeAutospacing="0" w:after="0" w:afterAutospacing="0"/>
        <w:ind w:left="1080"/>
        <w:rPr>
          <w:rFonts w:ascii="Calibri" w:hAnsi="Calibri" w:cs="Calibri"/>
          <w:color w:val="000000"/>
        </w:rPr>
      </w:pPr>
      <w:r>
        <w:rPr>
          <w:rFonts w:ascii="Calibri" w:hAnsi="Calibri" w:cs="Calibri"/>
          <w:color w:val="000000"/>
        </w:rPr>
        <w:t> </w:t>
      </w:r>
    </w:p>
    <w:p w:rsidR="00231DD7" w:rsidP="00231DD7" w:rsidRDefault="00231DD7" w14:paraId="7E7560EF" w14:textId="77777777">
      <w:pPr>
        <w:pStyle w:val="NormalWeb"/>
        <w:spacing w:before="0" w:beforeAutospacing="0" w:after="0" w:afterAutospacing="0"/>
        <w:ind w:left="1080"/>
        <w:rPr>
          <w:rFonts w:ascii="Calibri" w:hAnsi="Calibri" w:cs="Calibri"/>
          <w:color w:val="000000"/>
        </w:rPr>
      </w:pPr>
      <w:r>
        <w:rPr>
          <w:rFonts w:ascii="Calibri" w:hAnsi="Calibri" w:cs="Calibri"/>
          <w:color w:val="000000"/>
        </w:rPr>
        <w:t> </w:t>
      </w:r>
    </w:p>
    <w:p w:rsidR="00231DD7" w:rsidP="00637EC0" w:rsidRDefault="00231DD7" w14:paraId="46DB8E6F" w14:textId="1B3A1BE1">
      <w:pPr>
        <w:pStyle w:val="NormalWeb"/>
        <w:spacing w:before="0" w:beforeAutospacing="0" w:after="0" w:afterAutospacing="0"/>
        <w:rPr>
          <w:rFonts w:ascii="Calibri" w:hAnsi="Calibri" w:cs="Calibri"/>
          <w:color w:val="000000"/>
        </w:rPr>
      </w:pPr>
      <w:r w:rsidRPr="009A57C5">
        <w:rPr>
          <w:rFonts w:ascii="Calibri" w:hAnsi="Calibri" w:cs="Calibri"/>
          <w:i/>
          <w:iCs/>
          <w:color w:val="000000"/>
        </w:rPr>
        <w:t>Barcroft Land Use Analysis: Engagement Working Group-Commissioner Karen Audant </w:t>
      </w:r>
      <w:r>
        <w:rPr>
          <w:rFonts w:ascii="Calibri" w:hAnsi="Calibri" w:cs="Calibri"/>
          <w:color w:val="000000"/>
        </w:rPr>
        <w:t xml:space="preserve">-Commissioner </w:t>
      </w:r>
      <w:r w:rsidR="00B274B9">
        <w:rPr>
          <w:rFonts w:ascii="Calibri" w:hAnsi="Calibri" w:cs="Calibri"/>
          <w:color w:val="000000"/>
        </w:rPr>
        <w:t>Doris</w:t>
      </w:r>
      <w:r>
        <w:rPr>
          <w:rFonts w:ascii="Calibri" w:hAnsi="Calibri" w:cs="Calibri"/>
          <w:color w:val="000000"/>
        </w:rPr>
        <w:t xml:space="preserve"> attended</w:t>
      </w:r>
      <w:r w:rsidR="00B274B9">
        <w:rPr>
          <w:rFonts w:ascii="Calibri" w:hAnsi="Calibri" w:cs="Calibri"/>
          <w:color w:val="000000"/>
        </w:rPr>
        <w:t xml:space="preserve"> the meeting and provided </w:t>
      </w:r>
      <w:r w:rsidR="00C65F61">
        <w:rPr>
          <w:rFonts w:ascii="Calibri" w:hAnsi="Calibri" w:cs="Calibri"/>
          <w:color w:val="000000"/>
        </w:rPr>
        <w:t xml:space="preserve">her </w:t>
      </w:r>
      <w:r w:rsidR="00B274B9">
        <w:rPr>
          <w:rFonts w:ascii="Calibri" w:hAnsi="Calibri" w:cs="Calibri"/>
          <w:color w:val="000000"/>
        </w:rPr>
        <w:t xml:space="preserve">report via email (shown below). </w:t>
      </w:r>
    </w:p>
    <w:p w:rsidRPr="00B274B9" w:rsidR="00231DD7" w:rsidP="00B274B9" w:rsidRDefault="00231DD7" w14:paraId="7F449FA1" w14:textId="2D72B66B">
      <w:pPr>
        <w:pStyle w:val="NormalWeb"/>
        <w:spacing w:before="0" w:beforeAutospacing="0" w:after="0" w:afterAutospacing="0"/>
        <w:rPr>
          <w:rFonts w:asciiTheme="minorHAnsi" w:hAnsiTheme="minorHAnsi" w:cstheme="minorHAnsi"/>
          <w:color w:val="242424"/>
          <w:sz w:val="22"/>
          <w:szCs w:val="22"/>
        </w:rPr>
      </w:pPr>
      <w:r w:rsidRPr="00B274B9">
        <w:rPr>
          <w:rFonts w:asciiTheme="minorHAnsi" w:hAnsiTheme="minorHAnsi" w:cstheme="minorHAnsi"/>
          <w:color w:val="242424"/>
          <w:sz w:val="22"/>
          <w:szCs w:val="22"/>
          <w:shd w:val="clear" w:color="auto" w:fill="FFFFFF"/>
        </w:rPr>
        <w:t>Regarding the Barcroft meeting</w:t>
      </w:r>
      <w:r w:rsidR="00C65F61">
        <w:rPr>
          <w:rFonts w:asciiTheme="minorHAnsi" w:hAnsiTheme="minorHAnsi" w:cstheme="minorHAnsi"/>
          <w:color w:val="242424"/>
          <w:sz w:val="22"/>
          <w:szCs w:val="22"/>
          <w:shd w:val="clear" w:color="auto" w:fill="FFFFFF"/>
        </w:rPr>
        <w:t xml:space="preserve">, like </w:t>
      </w:r>
      <w:r w:rsidRPr="00B274B9">
        <w:rPr>
          <w:rFonts w:asciiTheme="minorHAnsi" w:hAnsiTheme="minorHAnsi" w:cstheme="minorHAnsi"/>
          <w:color w:val="242424"/>
          <w:sz w:val="22"/>
          <w:szCs w:val="22"/>
          <w:shd w:val="clear" w:color="auto" w:fill="FFFFFF"/>
        </w:rPr>
        <w:t>most SPRC meetings, they had a set agenda of topics.  The principal topic was vehicular and pedestrian infrastructure</w:t>
      </w:r>
      <w:r w:rsidR="00EA046B">
        <w:rPr>
          <w:rFonts w:asciiTheme="minorHAnsi" w:hAnsiTheme="minorHAnsi" w:cstheme="minorHAnsi"/>
          <w:color w:val="242424"/>
          <w:sz w:val="22"/>
          <w:szCs w:val="22"/>
          <w:shd w:val="clear" w:color="auto" w:fill="FFFFFF"/>
        </w:rPr>
        <w:t>s</w:t>
      </w:r>
      <w:r w:rsidRPr="00B274B9">
        <w:rPr>
          <w:rFonts w:asciiTheme="minorHAnsi" w:hAnsiTheme="minorHAnsi" w:cstheme="minorHAnsi"/>
          <w:color w:val="242424"/>
          <w:sz w:val="22"/>
          <w:szCs w:val="22"/>
          <w:shd w:val="clear" w:color="auto" w:fill="FFFFFF"/>
        </w:rPr>
        <w:t xml:space="preserve">, </w:t>
      </w:r>
      <w:r w:rsidRPr="00B274B9" w:rsidR="00152E86">
        <w:rPr>
          <w:rFonts w:asciiTheme="minorHAnsi" w:hAnsiTheme="minorHAnsi" w:cstheme="minorHAnsi"/>
          <w:color w:val="242424"/>
          <w:sz w:val="22"/>
          <w:szCs w:val="22"/>
          <w:shd w:val="clear" w:color="auto" w:fill="FFFFFF"/>
        </w:rPr>
        <w:t>trails,</w:t>
      </w:r>
      <w:r w:rsidRPr="00B274B9">
        <w:rPr>
          <w:rFonts w:asciiTheme="minorHAnsi" w:hAnsiTheme="minorHAnsi" w:cstheme="minorHAnsi"/>
          <w:color w:val="242424"/>
          <w:sz w:val="22"/>
          <w:szCs w:val="22"/>
          <w:shd w:val="clear" w:color="auto" w:fill="FFFFFF"/>
        </w:rPr>
        <w:t xml:space="preserve"> and bicycle lanes, i.e., site circulation.  I provided input on accessibility.  I made a point at the beginning of the meeting of saying that we are looking forward to hearing more about unit and common area accessibility at future meetings, especially the number of Type A units. That was basically as far as I could go for that meeting.  I know the chairmen, and he likes to stay on track.  He is a very excellent and fair Chairman.  The meeting went over time.</w:t>
      </w:r>
    </w:p>
    <w:p w:rsidR="00231DD7" w:rsidP="00231DD7" w:rsidRDefault="00231DD7" w14:paraId="06ACD0D0" w14:textId="77777777">
      <w:pPr>
        <w:pStyle w:val="NormalWeb"/>
        <w:spacing w:before="0" w:beforeAutospacing="0" w:after="0" w:afterAutospacing="0"/>
        <w:ind w:left="1620"/>
        <w:rPr>
          <w:rFonts w:ascii="Calibri" w:hAnsi="Calibri" w:cs="Calibri"/>
          <w:sz w:val="22"/>
          <w:szCs w:val="22"/>
        </w:rPr>
      </w:pPr>
      <w:r>
        <w:rPr>
          <w:rFonts w:ascii="Calibri" w:hAnsi="Calibri" w:cs="Calibri"/>
          <w:sz w:val="22"/>
          <w:szCs w:val="22"/>
        </w:rPr>
        <w:t> </w:t>
      </w:r>
    </w:p>
    <w:p w:rsidRPr="00283355" w:rsidR="00220FA9" w:rsidRDefault="00220FA9" w14:paraId="1CE14037" w14:textId="0099F1E6">
      <w:r w:rsidRPr="1DAE356D">
        <w:rPr>
          <w:b/>
          <w:bCs/>
        </w:rPr>
        <w:t>MOTIONS</w:t>
      </w:r>
      <w:r w:rsidR="00EF239F">
        <w:rPr>
          <w:b/>
          <w:bCs/>
        </w:rPr>
        <w:t xml:space="preserve"> &amp; ACTIONS/VOTES</w:t>
      </w:r>
    </w:p>
    <w:p w:rsidR="00C00BCD" w:rsidRDefault="00C00BCD" w14:paraId="0E0D2915" w14:textId="77777777">
      <w:pPr>
        <w:rPr>
          <w:b/>
          <w:bCs/>
        </w:rPr>
      </w:pPr>
    </w:p>
    <w:p w:rsidR="003E74D9" w:rsidRDefault="00AD11B3" w14:paraId="4430280F" w14:textId="4AC4941C">
      <w:r>
        <w:t xml:space="preserve">No votes/motions </w:t>
      </w:r>
    </w:p>
    <w:p w:rsidR="00AD11B3" w:rsidRDefault="00AD11B3" w14:paraId="3819067B" w14:textId="77777777"/>
    <w:p w:rsidRPr="00A96FC8" w:rsidR="00220FA9" w:rsidRDefault="00220FA9" w14:paraId="15E54424" w14:textId="0D10C413">
      <w:r>
        <w:t xml:space="preserve">Meeting adjourned at </w:t>
      </w:r>
      <w:r w:rsidR="00AD11B3">
        <w:rPr>
          <w:b/>
          <w:bCs/>
          <w:u w:val="single"/>
        </w:rPr>
        <w:t>9:00pm</w:t>
      </w:r>
    </w:p>
    <w:sectPr w:rsidRPr="00A96FC8" w:rsidR="00220FA9" w:rsidSect="003E74D9">
      <w:pgSz w:w="12240" w:h="15840" w:orient="portrait"/>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626DC"/>
    <w:multiLevelType w:val="multilevel"/>
    <w:tmpl w:val="06B83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570F5"/>
    <w:multiLevelType w:val="hybridMultilevel"/>
    <w:tmpl w:val="81E22A2A"/>
    <w:lvl w:ilvl="0" w:tplc="F5DEDB3C">
      <w:start w:val="1"/>
      <w:numFmt w:val="bullet"/>
      <w:lvlText w:val="•"/>
      <w:lvlJc w:val="left"/>
      <w:pPr>
        <w:tabs>
          <w:tab w:val="num" w:pos="720"/>
        </w:tabs>
        <w:ind w:left="720" w:hanging="360"/>
      </w:pPr>
      <w:rPr>
        <w:rFonts w:hint="default" w:ascii="Arial" w:hAnsi="Arial"/>
      </w:rPr>
    </w:lvl>
    <w:lvl w:ilvl="1" w:tplc="384886E2" w:tentative="1">
      <w:start w:val="1"/>
      <w:numFmt w:val="bullet"/>
      <w:lvlText w:val="•"/>
      <w:lvlJc w:val="left"/>
      <w:pPr>
        <w:tabs>
          <w:tab w:val="num" w:pos="1440"/>
        </w:tabs>
        <w:ind w:left="1440" w:hanging="360"/>
      </w:pPr>
      <w:rPr>
        <w:rFonts w:hint="default" w:ascii="Arial" w:hAnsi="Arial"/>
      </w:rPr>
    </w:lvl>
    <w:lvl w:ilvl="2" w:tplc="FA8EB7A4" w:tentative="1">
      <w:start w:val="1"/>
      <w:numFmt w:val="bullet"/>
      <w:lvlText w:val="•"/>
      <w:lvlJc w:val="left"/>
      <w:pPr>
        <w:tabs>
          <w:tab w:val="num" w:pos="2160"/>
        </w:tabs>
        <w:ind w:left="2160" w:hanging="360"/>
      </w:pPr>
      <w:rPr>
        <w:rFonts w:hint="default" w:ascii="Arial" w:hAnsi="Arial"/>
      </w:rPr>
    </w:lvl>
    <w:lvl w:ilvl="3" w:tplc="94DA0294" w:tentative="1">
      <w:start w:val="1"/>
      <w:numFmt w:val="bullet"/>
      <w:lvlText w:val="•"/>
      <w:lvlJc w:val="left"/>
      <w:pPr>
        <w:tabs>
          <w:tab w:val="num" w:pos="2880"/>
        </w:tabs>
        <w:ind w:left="2880" w:hanging="360"/>
      </w:pPr>
      <w:rPr>
        <w:rFonts w:hint="default" w:ascii="Arial" w:hAnsi="Arial"/>
      </w:rPr>
    </w:lvl>
    <w:lvl w:ilvl="4" w:tplc="38C2B3AA" w:tentative="1">
      <w:start w:val="1"/>
      <w:numFmt w:val="bullet"/>
      <w:lvlText w:val="•"/>
      <w:lvlJc w:val="left"/>
      <w:pPr>
        <w:tabs>
          <w:tab w:val="num" w:pos="3600"/>
        </w:tabs>
        <w:ind w:left="3600" w:hanging="360"/>
      </w:pPr>
      <w:rPr>
        <w:rFonts w:hint="default" w:ascii="Arial" w:hAnsi="Arial"/>
      </w:rPr>
    </w:lvl>
    <w:lvl w:ilvl="5" w:tplc="07FEFF7A" w:tentative="1">
      <w:start w:val="1"/>
      <w:numFmt w:val="bullet"/>
      <w:lvlText w:val="•"/>
      <w:lvlJc w:val="left"/>
      <w:pPr>
        <w:tabs>
          <w:tab w:val="num" w:pos="4320"/>
        </w:tabs>
        <w:ind w:left="4320" w:hanging="360"/>
      </w:pPr>
      <w:rPr>
        <w:rFonts w:hint="default" w:ascii="Arial" w:hAnsi="Arial"/>
      </w:rPr>
    </w:lvl>
    <w:lvl w:ilvl="6" w:tplc="B540CCCA" w:tentative="1">
      <w:start w:val="1"/>
      <w:numFmt w:val="bullet"/>
      <w:lvlText w:val="•"/>
      <w:lvlJc w:val="left"/>
      <w:pPr>
        <w:tabs>
          <w:tab w:val="num" w:pos="5040"/>
        </w:tabs>
        <w:ind w:left="5040" w:hanging="360"/>
      </w:pPr>
      <w:rPr>
        <w:rFonts w:hint="default" w:ascii="Arial" w:hAnsi="Arial"/>
      </w:rPr>
    </w:lvl>
    <w:lvl w:ilvl="7" w:tplc="17FEE014" w:tentative="1">
      <w:start w:val="1"/>
      <w:numFmt w:val="bullet"/>
      <w:lvlText w:val="•"/>
      <w:lvlJc w:val="left"/>
      <w:pPr>
        <w:tabs>
          <w:tab w:val="num" w:pos="5760"/>
        </w:tabs>
        <w:ind w:left="5760" w:hanging="360"/>
      </w:pPr>
      <w:rPr>
        <w:rFonts w:hint="default" w:ascii="Arial" w:hAnsi="Arial"/>
      </w:rPr>
    </w:lvl>
    <w:lvl w:ilvl="8" w:tplc="EFE852B0"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31B52EF7"/>
    <w:multiLevelType w:val="multilevel"/>
    <w:tmpl w:val="DC321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50019F"/>
    <w:multiLevelType w:val="hybridMultilevel"/>
    <w:tmpl w:val="9F7289DC"/>
    <w:lvl w:ilvl="0" w:tplc="B08A39C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6B2433B"/>
    <w:multiLevelType w:val="hybridMultilevel"/>
    <w:tmpl w:val="BE2C53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96B28AA"/>
    <w:multiLevelType w:val="hybridMultilevel"/>
    <w:tmpl w:val="6C5ED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F1154EC"/>
    <w:multiLevelType w:val="hybridMultilevel"/>
    <w:tmpl w:val="38601CCC"/>
    <w:lvl w:ilvl="0" w:tplc="18B42F28">
      <w:start w:val="1"/>
      <w:numFmt w:val="bullet"/>
      <w:lvlText w:val="•"/>
      <w:lvlJc w:val="left"/>
      <w:pPr>
        <w:tabs>
          <w:tab w:val="num" w:pos="720"/>
        </w:tabs>
        <w:ind w:left="720" w:hanging="360"/>
      </w:pPr>
      <w:rPr>
        <w:rFonts w:hint="default" w:ascii="Arial" w:hAnsi="Arial"/>
      </w:rPr>
    </w:lvl>
    <w:lvl w:ilvl="1" w:tplc="814A6458" w:tentative="1">
      <w:start w:val="1"/>
      <w:numFmt w:val="bullet"/>
      <w:lvlText w:val="•"/>
      <w:lvlJc w:val="left"/>
      <w:pPr>
        <w:tabs>
          <w:tab w:val="num" w:pos="1440"/>
        </w:tabs>
        <w:ind w:left="1440" w:hanging="360"/>
      </w:pPr>
      <w:rPr>
        <w:rFonts w:hint="default" w:ascii="Arial" w:hAnsi="Arial"/>
      </w:rPr>
    </w:lvl>
    <w:lvl w:ilvl="2" w:tplc="0CE4D512" w:tentative="1">
      <w:start w:val="1"/>
      <w:numFmt w:val="bullet"/>
      <w:lvlText w:val="•"/>
      <w:lvlJc w:val="left"/>
      <w:pPr>
        <w:tabs>
          <w:tab w:val="num" w:pos="2160"/>
        </w:tabs>
        <w:ind w:left="2160" w:hanging="360"/>
      </w:pPr>
      <w:rPr>
        <w:rFonts w:hint="default" w:ascii="Arial" w:hAnsi="Arial"/>
      </w:rPr>
    </w:lvl>
    <w:lvl w:ilvl="3" w:tplc="A34625AC" w:tentative="1">
      <w:start w:val="1"/>
      <w:numFmt w:val="bullet"/>
      <w:lvlText w:val="•"/>
      <w:lvlJc w:val="left"/>
      <w:pPr>
        <w:tabs>
          <w:tab w:val="num" w:pos="2880"/>
        </w:tabs>
        <w:ind w:left="2880" w:hanging="360"/>
      </w:pPr>
      <w:rPr>
        <w:rFonts w:hint="default" w:ascii="Arial" w:hAnsi="Arial"/>
      </w:rPr>
    </w:lvl>
    <w:lvl w:ilvl="4" w:tplc="BF245D96" w:tentative="1">
      <w:start w:val="1"/>
      <w:numFmt w:val="bullet"/>
      <w:lvlText w:val="•"/>
      <w:lvlJc w:val="left"/>
      <w:pPr>
        <w:tabs>
          <w:tab w:val="num" w:pos="3600"/>
        </w:tabs>
        <w:ind w:left="3600" w:hanging="360"/>
      </w:pPr>
      <w:rPr>
        <w:rFonts w:hint="default" w:ascii="Arial" w:hAnsi="Arial"/>
      </w:rPr>
    </w:lvl>
    <w:lvl w:ilvl="5" w:tplc="AD7C1E2E" w:tentative="1">
      <w:start w:val="1"/>
      <w:numFmt w:val="bullet"/>
      <w:lvlText w:val="•"/>
      <w:lvlJc w:val="left"/>
      <w:pPr>
        <w:tabs>
          <w:tab w:val="num" w:pos="4320"/>
        </w:tabs>
        <w:ind w:left="4320" w:hanging="360"/>
      </w:pPr>
      <w:rPr>
        <w:rFonts w:hint="default" w:ascii="Arial" w:hAnsi="Arial"/>
      </w:rPr>
    </w:lvl>
    <w:lvl w:ilvl="6" w:tplc="21F05614" w:tentative="1">
      <w:start w:val="1"/>
      <w:numFmt w:val="bullet"/>
      <w:lvlText w:val="•"/>
      <w:lvlJc w:val="left"/>
      <w:pPr>
        <w:tabs>
          <w:tab w:val="num" w:pos="5040"/>
        </w:tabs>
        <w:ind w:left="5040" w:hanging="360"/>
      </w:pPr>
      <w:rPr>
        <w:rFonts w:hint="default" w:ascii="Arial" w:hAnsi="Arial"/>
      </w:rPr>
    </w:lvl>
    <w:lvl w:ilvl="7" w:tplc="AF6689B8" w:tentative="1">
      <w:start w:val="1"/>
      <w:numFmt w:val="bullet"/>
      <w:lvlText w:val="•"/>
      <w:lvlJc w:val="left"/>
      <w:pPr>
        <w:tabs>
          <w:tab w:val="num" w:pos="5760"/>
        </w:tabs>
        <w:ind w:left="5760" w:hanging="360"/>
      </w:pPr>
      <w:rPr>
        <w:rFonts w:hint="default" w:ascii="Arial" w:hAnsi="Arial"/>
      </w:rPr>
    </w:lvl>
    <w:lvl w:ilvl="8" w:tplc="0108F738"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61AF398D"/>
    <w:multiLevelType w:val="multilevel"/>
    <w:tmpl w:val="22A0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601FF7"/>
    <w:multiLevelType w:val="hybridMultilevel"/>
    <w:tmpl w:val="200830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AA4736B"/>
    <w:multiLevelType w:val="hybridMultilevel"/>
    <w:tmpl w:val="47E0B7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10527DE"/>
    <w:multiLevelType w:val="hybridMultilevel"/>
    <w:tmpl w:val="C99276BC"/>
    <w:lvl w:ilvl="0" w:tplc="B08A39C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31152742">
    <w:abstractNumId w:val="5"/>
  </w:num>
  <w:num w:numId="2" w16cid:durableId="1909069965">
    <w:abstractNumId w:val="6"/>
  </w:num>
  <w:num w:numId="3" w16cid:durableId="204299225">
    <w:abstractNumId w:val="4"/>
  </w:num>
  <w:num w:numId="4" w16cid:durableId="1578201108">
    <w:abstractNumId w:val="1"/>
  </w:num>
  <w:num w:numId="5" w16cid:durableId="1611662295">
    <w:abstractNumId w:val="9"/>
  </w:num>
  <w:num w:numId="6" w16cid:durableId="2020692870">
    <w:abstractNumId w:val="10"/>
  </w:num>
  <w:num w:numId="7" w16cid:durableId="73625626">
    <w:abstractNumId w:val="3"/>
  </w:num>
  <w:num w:numId="8" w16cid:durableId="1133670959">
    <w:abstractNumId w:val="2"/>
    <w:lvlOverride w:ilvl="0">
      <w:startOverride w:val="1"/>
    </w:lvlOverride>
  </w:num>
  <w:num w:numId="9" w16cid:durableId="135726675">
    <w:abstractNumId w:val="2"/>
    <w:lvlOverride w:ilvl="0"/>
    <w:lvlOverride w:ilvl="1">
      <w:startOverride w:val="1"/>
    </w:lvlOverride>
  </w:num>
  <w:num w:numId="10" w16cid:durableId="896630672">
    <w:abstractNumId w:val="0"/>
    <w:lvlOverride w:ilvl="0">
      <w:startOverride w:val="1"/>
    </w:lvlOverride>
  </w:num>
  <w:num w:numId="11" w16cid:durableId="350684484">
    <w:abstractNumId w:val="7"/>
    <w:lvlOverride w:ilvl="0">
      <w:startOverride w:val="1"/>
    </w:lvlOverride>
  </w:num>
  <w:num w:numId="12" w16cid:durableId="120923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B4"/>
    <w:rsid w:val="00006D96"/>
    <w:rsid w:val="00030368"/>
    <w:rsid w:val="00053890"/>
    <w:rsid w:val="000B4EC3"/>
    <w:rsid w:val="000C6137"/>
    <w:rsid w:val="000D1CCA"/>
    <w:rsid w:val="000F0B89"/>
    <w:rsid w:val="0010717E"/>
    <w:rsid w:val="001243EB"/>
    <w:rsid w:val="001255C7"/>
    <w:rsid w:val="00126F88"/>
    <w:rsid w:val="00145D90"/>
    <w:rsid w:val="00152E86"/>
    <w:rsid w:val="00153BF5"/>
    <w:rsid w:val="00167198"/>
    <w:rsid w:val="00167AA3"/>
    <w:rsid w:val="001805CC"/>
    <w:rsid w:val="00185091"/>
    <w:rsid w:val="001A088B"/>
    <w:rsid w:val="001E67DE"/>
    <w:rsid w:val="00210106"/>
    <w:rsid w:val="00211F2F"/>
    <w:rsid w:val="00220FA9"/>
    <w:rsid w:val="00231DD7"/>
    <w:rsid w:val="00283355"/>
    <w:rsid w:val="0028633A"/>
    <w:rsid w:val="0029212A"/>
    <w:rsid w:val="002A21F7"/>
    <w:rsid w:val="002B7960"/>
    <w:rsid w:val="002D7B6B"/>
    <w:rsid w:val="00306974"/>
    <w:rsid w:val="00344051"/>
    <w:rsid w:val="0035496B"/>
    <w:rsid w:val="003643CD"/>
    <w:rsid w:val="00365F43"/>
    <w:rsid w:val="003724DF"/>
    <w:rsid w:val="003B47F9"/>
    <w:rsid w:val="003C1324"/>
    <w:rsid w:val="003C4141"/>
    <w:rsid w:val="003D2397"/>
    <w:rsid w:val="003E22F3"/>
    <w:rsid w:val="003E74D9"/>
    <w:rsid w:val="003F1BA2"/>
    <w:rsid w:val="00407B3E"/>
    <w:rsid w:val="00436D4A"/>
    <w:rsid w:val="00445EA6"/>
    <w:rsid w:val="004A22C9"/>
    <w:rsid w:val="004A676F"/>
    <w:rsid w:val="004A68C6"/>
    <w:rsid w:val="004D706E"/>
    <w:rsid w:val="004E2C62"/>
    <w:rsid w:val="00507E99"/>
    <w:rsid w:val="00511A39"/>
    <w:rsid w:val="00513499"/>
    <w:rsid w:val="005136FD"/>
    <w:rsid w:val="005211C6"/>
    <w:rsid w:val="00527DD6"/>
    <w:rsid w:val="00564704"/>
    <w:rsid w:val="005729B0"/>
    <w:rsid w:val="005730DD"/>
    <w:rsid w:val="00599AA7"/>
    <w:rsid w:val="005C186F"/>
    <w:rsid w:val="00600829"/>
    <w:rsid w:val="006202C7"/>
    <w:rsid w:val="006267A8"/>
    <w:rsid w:val="00632693"/>
    <w:rsid w:val="00637EC0"/>
    <w:rsid w:val="0065545A"/>
    <w:rsid w:val="006929DA"/>
    <w:rsid w:val="00693622"/>
    <w:rsid w:val="006A1E5C"/>
    <w:rsid w:val="006A2625"/>
    <w:rsid w:val="006A7F51"/>
    <w:rsid w:val="006C2837"/>
    <w:rsid w:val="006D1E60"/>
    <w:rsid w:val="006E359A"/>
    <w:rsid w:val="006F54EC"/>
    <w:rsid w:val="00747D00"/>
    <w:rsid w:val="00760B54"/>
    <w:rsid w:val="007A3042"/>
    <w:rsid w:val="007A50BD"/>
    <w:rsid w:val="007B1632"/>
    <w:rsid w:val="007E3136"/>
    <w:rsid w:val="007F408F"/>
    <w:rsid w:val="00812BB4"/>
    <w:rsid w:val="00837C54"/>
    <w:rsid w:val="00875A95"/>
    <w:rsid w:val="00891B5C"/>
    <w:rsid w:val="008C1007"/>
    <w:rsid w:val="008C6276"/>
    <w:rsid w:val="008C75D3"/>
    <w:rsid w:val="008D522F"/>
    <w:rsid w:val="008D7502"/>
    <w:rsid w:val="008E03BE"/>
    <w:rsid w:val="008E25BE"/>
    <w:rsid w:val="008F037C"/>
    <w:rsid w:val="00947340"/>
    <w:rsid w:val="00960282"/>
    <w:rsid w:val="0097033C"/>
    <w:rsid w:val="00976211"/>
    <w:rsid w:val="009A57C5"/>
    <w:rsid w:val="009C5471"/>
    <w:rsid w:val="009F46B4"/>
    <w:rsid w:val="00A01C69"/>
    <w:rsid w:val="00A031A5"/>
    <w:rsid w:val="00A05F49"/>
    <w:rsid w:val="00A11F44"/>
    <w:rsid w:val="00A1650A"/>
    <w:rsid w:val="00A2169B"/>
    <w:rsid w:val="00A23845"/>
    <w:rsid w:val="00A40D73"/>
    <w:rsid w:val="00A624AE"/>
    <w:rsid w:val="00A934B0"/>
    <w:rsid w:val="00A96FC8"/>
    <w:rsid w:val="00AD11B3"/>
    <w:rsid w:val="00B05407"/>
    <w:rsid w:val="00B0635D"/>
    <w:rsid w:val="00B11BB3"/>
    <w:rsid w:val="00B25CA3"/>
    <w:rsid w:val="00B274B9"/>
    <w:rsid w:val="00B32253"/>
    <w:rsid w:val="00B42946"/>
    <w:rsid w:val="00BB2281"/>
    <w:rsid w:val="00BD7B41"/>
    <w:rsid w:val="00BE142C"/>
    <w:rsid w:val="00BE280B"/>
    <w:rsid w:val="00C00BCD"/>
    <w:rsid w:val="00C03F48"/>
    <w:rsid w:val="00C15495"/>
    <w:rsid w:val="00C20271"/>
    <w:rsid w:val="00C37139"/>
    <w:rsid w:val="00C404D7"/>
    <w:rsid w:val="00C44571"/>
    <w:rsid w:val="00C5101D"/>
    <w:rsid w:val="00C54158"/>
    <w:rsid w:val="00C65F61"/>
    <w:rsid w:val="00C675A1"/>
    <w:rsid w:val="00C74BF6"/>
    <w:rsid w:val="00C8055E"/>
    <w:rsid w:val="00C85B12"/>
    <w:rsid w:val="00C95DFF"/>
    <w:rsid w:val="00CB1A6A"/>
    <w:rsid w:val="00CB561E"/>
    <w:rsid w:val="00CD0CD7"/>
    <w:rsid w:val="00CE337A"/>
    <w:rsid w:val="00CF2E61"/>
    <w:rsid w:val="00D16604"/>
    <w:rsid w:val="00D244B3"/>
    <w:rsid w:val="00D56E54"/>
    <w:rsid w:val="00D86E75"/>
    <w:rsid w:val="00D93B37"/>
    <w:rsid w:val="00D964FA"/>
    <w:rsid w:val="00DA3320"/>
    <w:rsid w:val="00DA7570"/>
    <w:rsid w:val="00DB5370"/>
    <w:rsid w:val="00DB7236"/>
    <w:rsid w:val="00E00B9A"/>
    <w:rsid w:val="00E1522C"/>
    <w:rsid w:val="00E16086"/>
    <w:rsid w:val="00E57F29"/>
    <w:rsid w:val="00E6200D"/>
    <w:rsid w:val="00E66898"/>
    <w:rsid w:val="00E70ED5"/>
    <w:rsid w:val="00E7174B"/>
    <w:rsid w:val="00E72C63"/>
    <w:rsid w:val="00E76E00"/>
    <w:rsid w:val="00E81818"/>
    <w:rsid w:val="00E948E6"/>
    <w:rsid w:val="00EA046B"/>
    <w:rsid w:val="00EB1795"/>
    <w:rsid w:val="00EC27C2"/>
    <w:rsid w:val="00ED0BE9"/>
    <w:rsid w:val="00EE5441"/>
    <w:rsid w:val="00EF239F"/>
    <w:rsid w:val="00F00A58"/>
    <w:rsid w:val="00F065D5"/>
    <w:rsid w:val="00F24A28"/>
    <w:rsid w:val="00F36405"/>
    <w:rsid w:val="00F4074E"/>
    <w:rsid w:val="00F500DB"/>
    <w:rsid w:val="00F52842"/>
    <w:rsid w:val="00F605E7"/>
    <w:rsid w:val="00F63DE0"/>
    <w:rsid w:val="00F67648"/>
    <w:rsid w:val="00F678CE"/>
    <w:rsid w:val="00F70408"/>
    <w:rsid w:val="00FA33C8"/>
    <w:rsid w:val="00FA603F"/>
    <w:rsid w:val="00FB124F"/>
    <w:rsid w:val="00FE2C39"/>
    <w:rsid w:val="00FE6D91"/>
    <w:rsid w:val="01A9173E"/>
    <w:rsid w:val="01F8060A"/>
    <w:rsid w:val="02260C33"/>
    <w:rsid w:val="025FAF32"/>
    <w:rsid w:val="02E95C5D"/>
    <w:rsid w:val="042B498B"/>
    <w:rsid w:val="051FA1FE"/>
    <w:rsid w:val="05ED330C"/>
    <w:rsid w:val="05F5383D"/>
    <w:rsid w:val="05F7A174"/>
    <w:rsid w:val="06034C15"/>
    <w:rsid w:val="06504B3D"/>
    <w:rsid w:val="06A3C3F9"/>
    <w:rsid w:val="073A455F"/>
    <w:rsid w:val="07E83D96"/>
    <w:rsid w:val="087E4AFA"/>
    <w:rsid w:val="08ADEDC4"/>
    <w:rsid w:val="08DE6AD8"/>
    <w:rsid w:val="09621C2A"/>
    <w:rsid w:val="098020C9"/>
    <w:rsid w:val="0A25D748"/>
    <w:rsid w:val="0AB211F6"/>
    <w:rsid w:val="0ADC0EC7"/>
    <w:rsid w:val="0BD2ECB7"/>
    <w:rsid w:val="0BDEADED"/>
    <w:rsid w:val="0C1CD66A"/>
    <w:rsid w:val="0CF52061"/>
    <w:rsid w:val="0CF9481D"/>
    <w:rsid w:val="0D158FD3"/>
    <w:rsid w:val="0D94FB6B"/>
    <w:rsid w:val="0E45B9D6"/>
    <w:rsid w:val="0FCF07C9"/>
    <w:rsid w:val="0FD72F99"/>
    <w:rsid w:val="10B31240"/>
    <w:rsid w:val="10DF59A5"/>
    <w:rsid w:val="11175D60"/>
    <w:rsid w:val="11B5B7B7"/>
    <w:rsid w:val="11FBE0EE"/>
    <w:rsid w:val="12911E17"/>
    <w:rsid w:val="12CAFF03"/>
    <w:rsid w:val="12E0E421"/>
    <w:rsid w:val="13412577"/>
    <w:rsid w:val="13664247"/>
    <w:rsid w:val="13B9249F"/>
    <w:rsid w:val="13D16C00"/>
    <w:rsid w:val="14B72351"/>
    <w:rsid w:val="15148338"/>
    <w:rsid w:val="155855DE"/>
    <w:rsid w:val="176707BB"/>
    <w:rsid w:val="17CDEB59"/>
    <w:rsid w:val="17DFDF49"/>
    <w:rsid w:val="18384FEA"/>
    <w:rsid w:val="18725BB6"/>
    <w:rsid w:val="18778982"/>
    <w:rsid w:val="18BB946F"/>
    <w:rsid w:val="18E52951"/>
    <w:rsid w:val="195D1BBF"/>
    <w:rsid w:val="19E56D11"/>
    <w:rsid w:val="1A0A15F3"/>
    <w:rsid w:val="1A71F7D9"/>
    <w:rsid w:val="1A92EB15"/>
    <w:rsid w:val="1B0E719B"/>
    <w:rsid w:val="1B2E310F"/>
    <w:rsid w:val="1B552D7F"/>
    <w:rsid w:val="1B877DD2"/>
    <w:rsid w:val="1C01782B"/>
    <w:rsid w:val="1C052873"/>
    <w:rsid w:val="1C102E42"/>
    <w:rsid w:val="1C197BBA"/>
    <w:rsid w:val="1C1EC67E"/>
    <w:rsid w:val="1C4E85B2"/>
    <w:rsid w:val="1D522A18"/>
    <w:rsid w:val="1DAE356D"/>
    <w:rsid w:val="1E615EE8"/>
    <w:rsid w:val="1F8145B0"/>
    <w:rsid w:val="20C7D757"/>
    <w:rsid w:val="20D23FF3"/>
    <w:rsid w:val="21244543"/>
    <w:rsid w:val="212EA3D1"/>
    <w:rsid w:val="213541DB"/>
    <w:rsid w:val="2149361B"/>
    <w:rsid w:val="21F0DBE2"/>
    <w:rsid w:val="234C2194"/>
    <w:rsid w:val="237AE3E4"/>
    <w:rsid w:val="23A8B110"/>
    <w:rsid w:val="2507DDD1"/>
    <w:rsid w:val="25238292"/>
    <w:rsid w:val="25595A18"/>
    <w:rsid w:val="25725715"/>
    <w:rsid w:val="25AED1DC"/>
    <w:rsid w:val="26582D08"/>
    <w:rsid w:val="269F09FC"/>
    <w:rsid w:val="26B36D81"/>
    <w:rsid w:val="26F1015E"/>
    <w:rsid w:val="27F447C8"/>
    <w:rsid w:val="281B5528"/>
    <w:rsid w:val="285B86FC"/>
    <w:rsid w:val="28E62FAD"/>
    <w:rsid w:val="292E621D"/>
    <w:rsid w:val="295A8B85"/>
    <w:rsid w:val="298E4680"/>
    <w:rsid w:val="2997592C"/>
    <w:rsid w:val="299827A5"/>
    <w:rsid w:val="29EC7A89"/>
    <w:rsid w:val="2AF065DF"/>
    <w:rsid w:val="2AF67943"/>
    <w:rsid w:val="2AF6A900"/>
    <w:rsid w:val="2B7B8B18"/>
    <w:rsid w:val="2B943FDE"/>
    <w:rsid w:val="2BDA394A"/>
    <w:rsid w:val="2BDC1703"/>
    <w:rsid w:val="2C18ED45"/>
    <w:rsid w:val="2C25AABD"/>
    <w:rsid w:val="2C26FFDE"/>
    <w:rsid w:val="2C53C574"/>
    <w:rsid w:val="2CD4AAC0"/>
    <w:rsid w:val="2D6FA9B0"/>
    <w:rsid w:val="2D77948E"/>
    <w:rsid w:val="2E41D45E"/>
    <w:rsid w:val="2E5A3EEA"/>
    <w:rsid w:val="2EDAE938"/>
    <w:rsid w:val="308EE0B3"/>
    <w:rsid w:val="30C139CC"/>
    <w:rsid w:val="30CE333E"/>
    <w:rsid w:val="317440EB"/>
    <w:rsid w:val="31A6E7DB"/>
    <w:rsid w:val="321304D1"/>
    <w:rsid w:val="3214E7BD"/>
    <w:rsid w:val="326EEC7C"/>
    <w:rsid w:val="32B06ED4"/>
    <w:rsid w:val="32B8B16E"/>
    <w:rsid w:val="3363E5D4"/>
    <w:rsid w:val="340FAD7F"/>
    <w:rsid w:val="34316FAC"/>
    <w:rsid w:val="3463CC46"/>
    <w:rsid w:val="3476669B"/>
    <w:rsid w:val="35E0C349"/>
    <w:rsid w:val="360B26AA"/>
    <w:rsid w:val="3617A03A"/>
    <w:rsid w:val="36399A07"/>
    <w:rsid w:val="36A68C41"/>
    <w:rsid w:val="36C665AC"/>
    <w:rsid w:val="36D5D1FC"/>
    <w:rsid w:val="3719A477"/>
    <w:rsid w:val="374A2695"/>
    <w:rsid w:val="375F83F0"/>
    <w:rsid w:val="37710B5C"/>
    <w:rsid w:val="380854E9"/>
    <w:rsid w:val="382DBF7B"/>
    <w:rsid w:val="38C62EB5"/>
    <w:rsid w:val="38F6D4AD"/>
    <w:rsid w:val="39065CC7"/>
    <w:rsid w:val="39081948"/>
    <w:rsid w:val="3920D1C2"/>
    <w:rsid w:val="3946A192"/>
    <w:rsid w:val="39779010"/>
    <w:rsid w:val="39AD91CC"/>
    <w:rsid w:val="3AB9157E"/>
    <w:rsid w:val="3ABC8B56"/>
    <w:rsid w:val="3CB3256B"/>
    <w:rsid w:val="3D25D043"/>
    <w:rsid w:val="3D53C4BE"/>
    <w:rsid w:val="3D86EA72"/>
    <w:rsid w:val="3DF53211"/>
    <w:rsid w:val="3E341F63"/>
    <w:rsid w:val="3E454FD9"/>
    <w:rsid w:val="3E72817F"/>
    <w:rsid w:val="3E7A1303"/>
    <w:rsid w:val="3F00761B"/>
    <w:rsid w:val="405B7466"/>
    <w:rsid w:val="40E47BD9"/>
    <w:rsid w:val="411C1658"/>
    <w:rsid w:val="41376E52"/>
    <w:rsid w:val="41A8DC6F"/>
    <w:rsid w:val="41C5DBD1"/>
    <w:rsid w:val="4216F12A"/>
    <w:rsid w:val="4274A1B4"/>
    <w:rsid w:val="4291EE01"/>
    <w:rsid w:val="430190FB"/>
    <w:rsid w:val="4324EAE2"/>
    <w:rsid w:val="438724B1"/>
    <w:rsid w:val="43B96B2F"/>
    <w:rsid w:val="440C2FDA"/>
    <w:rsid w:val="44764640"/>
    <w:rsid w:val="4532E831"/>
    <w:rsid w:val="4599F2D0"/>
    <w:rsid w:val="46173C48"/>
    <w:rsid w:val="46B1CCCE"/>
    <w:rsid w:val="46D2CDD8"/>
    <w:rsid w:val="474BFEEE"/>
    <w:rsid w:val="477BC201"/>
    <w:rsid w:val="4786782D"/>
    <w:rsid w:val="47A2E36E"/>
    <w:rsid w:val="47C64512"/>
    <w:rsid w:val="47D9C48E"/>
    <w:rsid w:val="47E90DE0"/>
    <w:rsid w:val="481DD054"/>
    <w:rsid w:val="48EF2276"/>
    <w:rsid w:val="48F38DE3"/>
    <w:rsid w:val="490B65D3"/>
    <w:rsid w:val="49F86E2A"/>
    <w:rsid w:val="4A5FB796"/>
    <w:rsid w:val="4A973BDC"/>
    <w:rsid w:val="4AC4FEC6"/>
    <w:rsid w:val="4B53690D"/>
    <w:rsid w:val="4B8E4B8C"/>
    <w:rsid w:val="4C1B48FD"/>
    <w:rsid w:val="4C4CA0C4"/>
    <w:rsid w:val="4C6ECCAD"/>
    <w:rsid w:val="4CA8DB9C"/>
    <w:rsid w:val="4D5DB520"/>
    <w:rsid w:val="4F5AF0EA"/>
    <w:rsid w:val="5141AFCF"/>
    <w:rsid w:val="51857E27"/>
    <w:rsid w:val="518EAF99"/>
    <w:rsid w:val="51F92930"/>
    <w:rsid w:val="527568AE"/>
    <w:rsid w:val="529B3E4A"/>
    <w:rsid w:val="52BB6F08"/>
    <w:rsid w:val="52D425EA"/>
    <w:rsid w:val="53679358"/>
    <w:rsid w:val="53F5E27A"/>
    <w:rsid w:val="54469B07"/>
    <w:rsid w:val="54877DCD"/>
    <w:rsid w:val="559F02FC"/>
    <w:rsid w:val="55A9AECF"/>
    <w:rsid w:val="5637F97C"/>
    <w:rsid w:val="567F7319"/>
    <w:rsid w:val="56E262CB"/>
    <w:rsid w:val="572B43CB"/>
    <w:rsid w:val="5903A12B"/>
    <w:rsid w:val="59370E77"/>
    <w:rsid w:val="59F0F184"/>
    <w:rsid w:val="5A720CBC"/>
    <w:rsid w:val="5B43646E"/>
    <w:rsid w:val="5BCDEE24"/>
    <w:rsid w:val="5CFA4F11"/>
    <w:rsid w:val="5E3FE436"/>
    <w:rsid w:val="5E48C768"/>
    <w:rsid w:val="5E59E776"/>
    <w:rsid w:val="5E5EB63B"/>
    <w:rsid w:val="5EB0D9CF"/>
    <w:rsid w:val="5EFE3455"/>
    <w:rsid w:val="5F3828FA"/>
    <w:rsid w:val="5FFA71E5"/>
    <w:rsid w:val="60244E9C"/>
    <w:rsid w:val="608380B1"/>
    <w:rsid w:val="61183008"/>
    <w:rsid w:val="6138B917"/>
    <w:rsid w:val="61EE851A"/>
    <w:rsid w:val="621176B7"/>
    <w:rsid w:val="629E618F"/>
    <w:rsid w:val="62B19610"/>
    <w:rsid w:val="62B493EE"/>
    <w:rsid w:val="62C373BE"/>
    <w:rsid w:val="62DFE2D6"/>
    <w:rsid w:val="630BEE3D"/>
    <w:rsid w:val="63AAB75D"/>
    <w:rsid w:val="6477A554"/>
    <w:rsid w:val="648FEE0E"/>
    <w:rsid w:val="64965E72"/>
    <w:rsid w:val="65025823"/>
    <w:rsid w:val="6531230A"/>
    <w:rsid w:val="655243B4"/>
    <w:rsid w:val="65AB486E"/>
    <w:rsid w:val="6625EC32"/>
    <w:rsid w:val="67BC66A5"/>
    <w:rsid w:val="6854B54F"/>
    <w:rsid w:val="697BE5C4"/>
    <w:rsid w:val="69F93E1E"/>
    <w:rsid w:val="6AF09057"/>
    <w:rsid w:val="6B13C8FF"/>
    <w:rsid w:val="6C475152"/>
    <w:rsid w:val="6CBCEBC7"/>
    <w:rsid w:val="6CE401A3"/>
    <w:rsid w:val="6D471CDE"/>
    <w:rsid w:val="6D4A6C42"/>
    <w:rsid w:val="6DC9FC07"/>
    <w:rsid w:val="6E608825"/>
    <w:rsid w:val="6EAC5B1A"/>
    <w:rsid w:val="6EB7E3DB"/>
    <w:rsid w:val="6F1172BD"/>
    <w:rsid w:val="6F491E38"/>
    <w:rsid w:val="6F9065B8"/>
    <w:rsid w:val="701ED1E6"/>
    <w:rsid w:val="70750E55"/>
    <w:rsid w:val="707F55F8"/>
    <w:rsid w:val="7083C84C"/>
    <w:rsid w:val="70C79576"/>
    <w:rsid w:val="70CCF696"/>
    <w:rsid w:val="70DB5727"/>
    <w:rsid w:val="70DCC539"/>
    <w:rsid w:val="71220129"/>
    <w:rsid w:val="7137712C"/>
    <w:rsid w:val="71F6905A"/>
    <w:rsid w:val="72057933"/>
    <w:rsid w:val="723FF5CF"/>
    <w:rsid w:val="72768137"/>
    <w:rsid w:val="735F3B2D"/>
    <w:rsid w:val="73716853"/>
    <w:rsid w:val="73D571F3"/>
    <w:rsid w:val="73EDE8E7"/>
    <w:rsid w:val="74BBD1C0"/>
    <w:rsid w:val="752F1294"/>
    <w:rsid w:val="7594028E"/>
    <w:rsid w:val="770AD215"/>
    <w:rsid w:val="77861D22"/>
    <w:rsid w:val="7882EAFE"/>
    <w:rsid w:val="78B07734"/>
    <w:rsid w:val="78DF39AA"/>
    <w:rsid w:val="795F1316"/>
    <w:rsid w:val="7A36F43F"/>
    <w:rsid w:val="7B48A5E3"/>
    <w:rsid w:val="7BD3501F"/>
    <w:rsid w:val="7C3E7A06"/>
    <w:rsid w:val="7CA3E539"/>
    <w:rsid w:val="7DBBB56B"/>
    <w:rsid w:val="7DF44A04"/>
    <w:rsid w:val="7E0CA504"/>
    <w:rsid w:val="7E15C47A"/>
    <w:rsid w:val="7E8E7080"/>
    <w:rsid w:val="7EC4D9A3"/>
    <w:rsid w:val="7F36B074"/>
    <w:rsid w:val="7F896D41"/>
    <w:rsid w:val="7FC51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DC83"/>
  <w15:chartTrackingRefBased/>
  <w15:docId w15:val="{2388A8B6-F0DA-4C3F-A9F1-3FF6FAAC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F46B4"/>
    <w:pPr>
      <w:ind w:left="720"/>
      <w:contextualSpacing/>
    </w:pPr>
  </w:style>
  <w:style w:type="character" w:styleId="CommentReference">
    <w:name w:val="annotation reference"/>
    <w:basedOn w:val="DefaultParagraphFont"/>
    <w:uiPriority w:val="99"/>
    <w:semiHidden/>
    <w:unhideWhenUsed/>
    <w:rsid w:val="00220FA9"/>
    <w:rPr>
      <w:sz w:val="16"/>
      <w:szCs w:val="16"/>
    </w:rPr>
  </w:style>
  <w:style w:type="paragraph" w:styleId="CommentText">
    <w:name w:val="annotation text"/>
    <w:basedOn w:val="Normal"/>
    <w:link w:val="CommentTextChar"/>
    <w:uiPriority w:val="99"/>
    <w:unhideWhenUsed/>
    <w:rsid w:val="00220FA9"/>
    <w:rPr>
      <w:sz w:val="20"/>
      <w:szCs w:val="20"/>
    </w:rPr>
  </w:style>
  <w:style w:type="character" w:styleId="CommentTextChar" w:customStyle="1">
    <w:name w:val="Comment Text Char"/>
    <w:basedOn w:val="DefaultParagraphFont"/>
    <w:link w:val="CommentText"/>
    <w:uiPriority w:val="99"/>
    <w:rsid w:val="00220FA9"/>
    <w:rPr>
      <w:sz w:val="20"/>
      <w:szCs w:val="20"/>
    </w:rPr>
  </w:style>
  <w:style w:type="paragraph" w:styleId="CommentSubject">
    <w:name w:val="annotation subject"/>
    <w:basedOn w:val="CommentText"/>
    <w:next w:val="CommentText"/>
    <w:link w:val="CommentSubjectChar"/>
    <w:uiPriority w:val="99"/>
    <w:semiHidden/>
    <w:unhideWhenUsed/>
    <w:rsid w:val="00220FA9"/>
    <w:rPr>
      <w:b/>
      <w:bCs/>
    </w:rPr>
  </w:style>
  <w:style w:type="character" w:styleId="CommentSubjectChar" w:customStyle="1">
    <w:name w:val="Comment Subject Char"/>
    <w:basedOn w:val="CommentTextChar"/>
    <w:link w:val="CommentSubject"/>
    <w:uiPriority w:val="99"/>
    <w:semiHidden/>
    <w:rsid w:val="00220FA9"/>
    <w:rPr>
      <w:b/>
      <w:bCs/>
      <w:sz w:val="20"/>
      <w:szCs w:val="20"/>
    </w:rPr>
  </w:style>
  <w:style w:type="character" w:styleId="Hyperlink">
    <w:name w:val="Hyperlink"/>
    <w:basedOn w:val="DefaultParagraphFont"/>
    <w:uiPriority w:val="99"/>
    <w:unhideWhenUsed/>
    <w:rsid w:val="00FA33C8"/>
    <w:rPr>
      <w:color w:val="0563C1" w:themeColor="hyperlink"/>
      <w:u w:val="single"/>
    </w:rPr>
  </w:style>
  <w:style w:type="character" w:styleId="UnresolvedMention">
    <w:name w:val="Unresolved Mention"/>
    <w:basedOn w:val="DefaultParagraphFont"/>
    <w:uiPriority w:val="99"/>
    <w:semiHidden/>
    <w:unhideWhenUsed/>
    <w:rsid w:val="00FA33C8"/>
    <w:rPr>
      <w:color w:val="605E5C"/>
      <w:shd w:val="clear" w:color="auto" w:fill="E1DFDD"/>
    </w:rPr>
  </w:style>
  <w:style w:type="character" w:styleId="FollowedHyperlink">
    <w:name w:val="FollowedHyperlink"/>
    <w:basedOn w:val="DefaultParagraphFont"/>
    <w:uiPriority w:val="99"/>
    <w:semiHidden/>
    <w:unhideWhenUsed/>
    <w:rsid w:val="00632693"/>
    <w:rPr>
      <w:color w:val="954F72" w:themeColor="followedHyperlink"/>
      <w:u w:val="single"/>
    </w:rPr>
  </w:style>
  <w:style w:type="paragraph" w:styleId="xxmsonormal" w:customStyle="1">
    <w:name w:val="x_xmsonormal"/>
    <w:basedOn w:val="Normal"/>
    <w:rsid w:val="00D16604"/>
    <w:pPr>
      <w:spacing w:before="100" w:beforeAutospacing="1" w:after="100" w:afterAutospacing="1"/>
    </w:pPr>
    <w:rPr>
      <w:rFonts w:ascii="Times New Roman" w:hAnsi="Times New Roman" w:eastAsia="Times New Roman" w:cs="Times New Roman"/>
      <w:sz w:val="24"/>
      <w:szCs w:val="24"/>
    </w:rPr>
  </w:style>
  <w:style w:type="paragraph" w:styleId="xmsonormal" w:customStyle="1">
    <w:name w:val="x_msonormal"/>
    <w:basedOn w:val="Normal"/>
    <w:rsid w:val="00527DD6"/>
    <w:pPr>
      <w:spacing w:before="100" w:beforeAutospacing="1" w:after="100" w:afterAutospacing="1"/>
    </w:pPr>
    <w:rPr>
      <w:rFonts w:ascii="Times New Roman" w:hAnsi="Times New Roman" w:eastAsia="Times New Roman" w:cs="Times New Roman"/>
      <w:sz w:val="24"/>
      <w:szCs w:val="24"/>
    </w:rPr>
  </w:style>
  <w:style w:type="paragraph" w:styleId="NormalWeb">
    <w:name w:val="Normal (Web)"/>
    <w:basedOn w:val="Normal"/>
    <w:uiPriority w:val="99"/>
    <w:unhideWhenUsed/>
    <w:rsid w:val="005C186F"/>
    <w:pPr>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1747">
      <w:bodyDiv w:val="1"/>
      <w:marLeft w:val="0"/>
      <w:marRight w:val="0"/>
      <w:marTop w:val="0"/>
      <w:marBottom w:val="0"/>
      <w:divBdr>
        <w:top w:val="none" w:sz="0" w:space="0" w:color="auto"/>
        <w:left w:val="none" w:sz="0" w:space="0" w:color="auto"/>
        <w:bottom w:val="none" w:sz="0" w:space="0" w:color="auto"/>
        <w:right w:val="none" w:sz="0" w:space="0" w:color="auto"/>
      </w:divBdr>
    </w:div>
    <w:div w:id="204146913">
      <w:bodyDiv w:val="1"/>
      <w:marLeft w:val="0"/>
      <w:marRight w:val="0"/>
      <w:marTop w:val="0"/>
      <w:marBottom w:val="0"/>
      <w:divBdr>
        <w:top w:val="none" w:sz="0" w:space="0" w:color="auto"/>
        <w:left w:val="none" w:sz="0" w:space="0" w:color="auto"/>
        <w:bottom w:val="none" w:sz="0" w:space="0" w:color="auto"/>
        <w:right w:val="none" w:sz="0" w:space="0" w:color="auto"/>
      </w:divBdr>
    </w:div>
    <w:div w:id="585840564">
      <w:bodyDiv w:val="1"/>
      <w:marLeft w:val="0"/>
      <w:marRight w:val="0"/>
      <w:marTop w:val="0"/>
      <w:marBottom w:val="0"/>
      <w:divBdr>
        <w:top w:val="none" w:sz="0" w:space="0" w:color="auto"/>
        <w:left w:val="none" w:sz="0" w:space="0" w:color="auto"/>
        <w:bottom w:val="none" w:sz="0" w:space="0" w:color="auto"/>
        <w:right w:val="none" w:sz="0" w:space="0" w:color="auto"/>
      </w:divBdr>
    </w:div>
    <w:div w:id="1054885456">
      <w:bodyDiv w:val="1"/>
      <w:marLeft w:val="0"/>
      <w:marRight w:val="0"/>
      <w:marTop w:val="0"/>
      <w:marBottom w:val="0"/>
      <w:divBdr>
        <w:top w:val="none" w:sz="0" w:space="0" w:color="auto"/>
        <w:left w:val="none" w:sz="0" w:space="0" w:color="auto"/>
        <w:bottom w:val="none" w:sz="0" w:space="0" w:color="auto"/>
        <w:right w:val="none" w:sz="0" w:space="0" w:color="auto"/>
      </w:divBdr>
      <w:divsChild>
        <w:div w:id="1543903262">
          <w:marLeft w:val="360"/>
          <w:marRight w:val="0"/>
          <w:marTop w:val="200"/>
          <w:marBottom w:val="0"/>
          <w:divBdr>
            <w:top w:val="none" w:sz="0" w:space="0" w:color="auto"/>
            <w:left w:val="none" w:sz="0" w:space="0" w:color="auto"/>
            <w:bottom w:val="none" w:sz="0" w:space="0" w:color="auto"/>
            <w:right w:val="none" w:sz="0" w:space="0" w:color="auto"/>
          </w:divBdr>
        </w:div>
      </w:divsChild>
    </w:div>
    <w:div w:id="1076514247">
      <w:bodyDiv w:val="1"/>
      <w:marLeft w:val="0"/>
      <w:marRight w:val="0"/>
      <w:marTop w:val="0"/>
      <w:marBottom w:val="0"/>
      <w:divBdr>
        <w:top w:val="none" w:sz="0" w:space="0" w:color="auto"/>
        <w:left w:val="none" w:sz="0" w:space="0" w:color="auto"/>
        <w:bottom w:val="none" w:sz="0" w:space="0" w:color="auto"/>
        <w:right w:val="none" w:sz="0" w:space="0" w:color="auto"/>
      </w:divBdr>
      <w:divsChild>
        <w:div w:id="1812019112">
          <w:marLeft w:val="360"/>
          <w:marRight w:val="0"/>
          <w:marTop w:val="200"/>
          <w:marBottom w:val="0"/>
          <w:divBdr>
            <w:top w:val="none" w:sz="0" w:space="0" w:color="auto"/>
            <w:left w:val="none" w:sz="0" w:space="0" w:color="auto"/>
            <w:bottom w:val="none" w:sz="0" w:space="0" w:color="auto"/>
            <w:right w:val="none" w:sz="0" w:space="0" w:color="auto"/>
          </w:divBdr>
        </w:div>
      </w:divsChild>
    </w:div>
    <w:div w:id="1084910613">
      <w:bodyDiv w:val="1"/>
      <w:marLeft w:val="0"/>
      <w:marRight w:val="0"/>
      <w:marTop w:val="0"/>
      <w:marBottom w:val="0"/>
      <w:divBdr>
        <w:top w:val="none" w:sz="0" w:space="0" w:color="auto"/>
        <w:left w:val="none" w:sz="0" w:space="0" w:color="auto"/>
        <w:bottom w:val="none" w:sz="0" w:space="0" w:color="auto"/>
        <w:right w:val="none" w:sz="0" w:space="0" w:color="auto"/>
      </w:divBdr>
    </w:div>
    <w:div w:id="1146514466">
      <w:bodyDiv w:val="1"/>
      <w:marLeft w:val="0"/>
      <w:marRight w:val="0"/>
      <w:marTop w:val="0"/>
      <w:marBottom w:val="0"/>
      <w:divBdr>
        <w:top w:val="none" w:sz="0" w:space="0" w:color="auto"/>
        <w:left w:val="none" w:sz="0" w:space="0" w:color="auto"/>
        <w:bottom w:val="none" w:sz="0" w:space="0" w:color="auto"/>
        <w:right w:val="none" w:sz="0" w:space="0" w:color="auto"/>
      </w:divBdr>
    </w:div>
    <w:div w:id="1309673563">
      <w:bodyDiv w:val="1"/>
      <w:marLeft w:val="0"/>
      <w:marRight w:val="0"/>
      <w:marTop w:val="0"/>
      <w:marBottom w:val="0"/>
      <w:divBdr>
        <w:top w:val="none" w:sz="0" w:space="0" w:color="auto"/>
        <w:left w:val="none" w:sz="0" w:space="0" w:color="auto"/>
        <w:bottom w:val="none" w:sz="0" w:space="0" w:color="auto"/>
        <w:right w:val="none" w:sz="0" w:space="0" w:color="auto"/>
      </w:divBdr>
    </w:div>
    <w:div w:id="20505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cvent.com/event/0627ef1c-20be-4933-b3ed-5ab251a5443c/summary" TargetMode="External"/><Relationship Id="rId5" Type="http://schemas.openxmlformats.org/officeDocument/2006/relationships/numbering" Target="numbering.xml"/><Relationship Id="rId10" Type="http://schemas.openxmlformats.org/officeDocument/2006/relationships/hyperlink" Target="mailto:cjones1@arlingtonva.us" TargetMode="External"/><Relationship Id="rId4" Type="http://schemas.openxmlformats.org/officeDocument/2006/relationships/customXml" Target="../customXml/item4.xml"/><Relationship Id="rId9" Type="http://schemas.openxmlformats.org/officeDocument/2006/relationships/hyperlink" Target="file:///C:/Users/csales/Downloads/Homeownership%20Study%20Recommendations_DAC_NOV%20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89badf8-0cd2-4e7b-b9e9-f8f3d375595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D4EF55009C59F4A9A15ADE1A57008CB" ma:contentTypeVersion="21" ma:contentTypeDescription="Create a new document." ma:contentTypeScope="" ma:versionID="2fa859d238461680a939853901563e56">
  <xsd:schema xmlns:xsd="http://www.w3.org/2001/XMLSchema" xmlns:xs="http://www.w3.org/2001/XMLSchema" xmlns:p="http://schemas.microsoft.com/office/2006/metadata/properties" xmlns:ns2="fd2a5a50-8b03-4ef4-8514-36db8237945c" xmlns:ns3="fd4827e9-d206-4ff2-9b83-dfffb548826b" xmlns:ns4="2d4151d2-4472-4032-a961-8634b192e66a" targetNamespace="http://schemas.microsoft.com/office/2006/metadata/properties" ma:root="true" ma:fieldsID="fbd5e895e68c233792e3641f43596d96" ns2:_="" ns3:_="" ns4:_="">
    <xsd:import namespace="fd2a5a50-8b03-4ef4-8514-36db8237945c"/>
    <xsd:import namespace="fd4827e9-d206-4ff2-9b83-dfffb548826b"/>
    <xsd:import namespace="2d4151d2-4472-4032-a961-8634b192e66a"/>
    <xsd:element name="properties">
      <xsd:complexType>
        <xsd:sequence>
          <xsd:element name="documentManagement">
            <xsd:complexType>
              <xsd:all>
                <xsd:element ref="ns2:RecordSub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a5a50-8b03-4ef4-8514-36db8237945c" elementFormDefault="qualified">
    <xsd:import namespace="http://schemas.microsoft.com/office/2006/documentManagement/types"/>
    <xsd:import namespace="http://schemas.microsoft.com/office/infopath/2007/PartnerControls"/>
    <xsd:element name="RecordSubtype" ma:index="8" nillable="true" ma:displayName="Subtype" ma:default="CMO - Administrative Files(GS-19 - 010024)" ma:format="Dropdown" ma:internalName="RecordSubtype">
      <xsd:simpleType>
        <xsd:restriction base="dms:Choice">
          <xsd:enumeration value="CMO - Administrative Files(GS-19 - 010024)"/>
          <xsd:enumeration value="CMO - Fiscal Files(GS-02 - 010151)"/>
          <xsd:enumeration value="CMO - Operational Files(GS-19 - 010096)"/>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9badf8-0cd2-4e7b-b9e9-f8f3d3755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827e9-d206-4ff2-9b83-dfffb54882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151d2-4472-4032-a961-8634b192e66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bd0d70b-cb23-4ad9-a4c9-3682ac33eef5" ma:internalName="TaxCatchAll" ma:showField="CatchAllData" ma:web="fd4827e9-d206-4ff2-9b83-dfffb5488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d4827e9-d206-4ff2-9b83-dfffb548826b">
      <UserInfo>
        <DisplayName>Bryna Helfer</DisplayName>
        <AccountId>3390</AccountId>
        <AccountType/>
      </UserInfo>
      <UserInfo>
        <DisplayName>Lynne Porfiri</DisplayName>
        <AccountId>496</AccountId>
        <AccountType/>
      </UserInfo>
      <UserInfo>
        <DisplayName>Mark Schwartz</DisplayName>
        <AccountId>28</AccountId>
        <AccountType/>
      </UserInfo>
      <UserInfo>
        <DisplayName>Michelle Cowan</DisplayName>
        <AccountId>62</AccountId>
        <AccountType/>
      </UserInfo>
      <UserInfo>
        <DisplayName>Shannon Flanagan-Watson</DisplayName>
        <AccountId>25</AccountId>
        <AccountType/>
      </UserInfo>
      <UserInfo>
        <DisplayName>Aaron Miller</DisplayName>
        <AccountId>3732</AccountId>
        <AccountType/>
      </UserInfo>
      <UserInfo>
        <DisplayName>Samia Byrd</DisplayName>
        <AccountId>712</AccountId>
        <AccountType/>
      </UserInfo>
    </SharedWithUsers>
    <RecordSubtype xmlns="fd2a5a50-8b03-4ef4-8514-36db8237945c">CMO - Administrative Files(GS-19 - 010024)</RecordSubtype>
    <TaxCatchAll xmlns="2d4151d2-4472-4032-a961-8634b192e66a" xsi:nil="true"/>
    <lcf76f155ced4ddcb4097134ff3c332f xmlns="fd2a5a50-8b03-4ef4-8514-36db823794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92A8-D66B-474B-AB3D-30F860E15132}">
  <ds:schemaRefs>
    <ds:schemaRef ds:uri="Microsoft.SharePoint.Taxonomy.ContentTypeSync"/>
  </ds:schemaRefs>
</ds:datastoreItem>
</file>

<file path=customXml/itemProps2.xml><?xml version="1.0" encoding="utf-8"?>
<ds:datastoreItem xmlns:ds="http://schemas.openxmlformats.org/officeDocument/2006/customXml" ds:itemID="{6025B073-3C80-46F7-88FE-8D6DC1E5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a5a50-8b03-4ef4-8514-36db8237945c"/>
    <ds:schemaRef ds:uri="fd4827e9-d206-4ff2-9b83-dfffb548826b"/>
    <ds:schemaRef ds:uri="2d4151d2-4472-4032-a961-8634b192e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3D073-A2FD-4BFC-B132-15358BAB9E2A}">
  <ds:schemaRefs>
    <ds:schemaRef ds:uri="2d4151d2-4472-4032-a961-8634b192e66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d4827e9-d206-4ff2-9b83-dfffb548826b"/>
    <ds:schemaRef ds:uri="fd2a5a50-8b03-4ef4-8514-36db8237945c"/>
    <ds:schemaRef ds:uri="http://www.w3.org/XML/1998/namespace"/>
    <ds:schemaRef ds:uri="http://purl.org/dc/dcmitype/"/>
  </ds:schemaRefs>
</ds:datastoreItem>
</file>

<file path=customXml/itemProps4.xml><?xml version="1.0" encoding="utf-8"?>
<ds:datastoreItem xmlns:ds="http://schemas.openxmlformats.org/officeDocument/2006/customXml" ds:itemID="{DC52155B-4B5A-43F0-8E09-7C5937EF26E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Tracey</dc:creator>
  <cp:keywords/>
  <dc:description/>
  <cp:lastModifiedBy>Courtney Palmer Sales</cp:lastModifiedBy>
  <cp:revision>186</cp:revision>
  <dcterms:created xsi:type="dcterms:W3CDTF">2022-05-13T19:37:00Z</dcterms:created>
  <dcterms:modified xsi:type="dcterms:W3CDTF">2025-01-21T21:15:29Z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0x0101009D4EF55009C59F4A9A15ADE1A57008CB</vt:lpwstr>
  </property>
  <property fmtid="{D5CDD505-2E9C-101B-9397-08002B2CF9AE}" pid="3" name="SharedWithUsers">
    <vt:lpwstr>3390;#Bryna Helfer;#496;#Lynne Porfiri;#28;#Mark Schwartz;#62;#Michelle Cowan;#25;#Shannon Flanagan-Watson;#3732;#Aaron Miller;#712;#Samia Byrd</vt:lpwstr>
  </property>
  <property fmtid="{D5CDD505-2E9C-101B-9397-08002B2CF9AE}" pid="4" name="MediaServiceImageTags">
    <vt:lpwstr/>
  </property>
</Properties>
</file>